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689" w:rsidRDefault="006C2B2A" w:rsidP="006C2B2A">
      <w:pPr>
        <w:spacing w:after="0" w:line="240" w:lineRule="auto"/>
        <w:ind w:left="0" w:firstLine="0"/>
        <w:jc w:val="center"/>
        <w:rPr>
          <w:b/>
        </w:rPr>
      </w:pPr>
      <w:r>
        <w:rPr>
          <w:noProof/>
          <w:szCs w:val="24"/>
        </w:rPr>
        <w:drawing>
          <wp:inline distT="0" distB="0" distL="0" distR="0">
            <wp:extent cx="6420732" cy="79637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352" cy="796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5942330" cy="3698559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69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2B2A" w:rsidRDefault="006C2B2A">
      <w:pPr>
        <w:spacing w:after="160" w:line="259" w:lineRule="auto"/>
        <w:ind w:left="0" w:firstLine="0"/>
        <w:rPr>
          <w:b/>
        </w:rPr>
      </w:pPr>
      <w:r>
        <w:rPr>
          <w:b/>
        </w:rPr>
        <w:br w:type="page"/>
      </w:r>
    </w:p>
    <w:p w:rsidR="00F701F8" w:rsidRPr="00F701F8" w:rsidRDefault="00CA7401" w:rsidP="00F701F8">
      <w:pPr>
        <w:spacing w:after="48" w:line="259" w:lineRule="auto"/>
        <w:ind w:left="0" w:firstLine="0"/>
        <w:jc w:val="center"/>
        <w:rPr>
          <w:b/>
        </w:rPr>
      </w:pPr>
      <w:r w:rsidRPr="00F701F8">
        <w:rPr>
          <w:b/>
        </w:rPr>
        <w:t>Структур</w:t>
      </w:r>
      <w:r w:rsidR="00F44E99" w:rsidRPr="00F701F8">
        <w:rPr>
          <w:b/>
        </w:rPr>
        <w:t xml:space="preserve">а программы учебного предмета </w:t>
      </w:r>
      <w:r w:rsidRPr="00F701F8">
        <w:rPr>
          <w:b/>
        </w:rPr>
        <w:t xml:space="preserve"> </w:t>
      </w:r>
    </w:p>
    <w:p w:rsidR="003805C1" w:rsidRPr="00F701F8" w:rsidRDefault="00F44E99" w:rsidP="00F701F8">
      <w:pPr>
        <w:spacing w:after="48" w:line="259" w:lineRule="auto"/>
        <w:ind w:left="0" w:firstLine="0"/>
        <w:rPr>
          <w:b/>
        </w:rPr>
      </w:pPr>
      <w:r w:rsidRPr="00F701F8">
        <w:rPr>
          <w:b/>
          <w:lang w:val="en-US"/>
        </w:rPr>
        <w:t>I</w:t>
      </w:r>
      <w:r w:rsidRPr="00F701F8">
        <w:rPr>
          <w:b/>
        </w:rPr>
        <w:t>.</w:t>
      </w:r>
      <w:r w:rsidR="00CA7401" w:rsidRPr="00F701F8">
        <w:rPr>
          <w:b/>
        </w:rPr>
        <w:t>Пояснительная записка</w:t>
      </w:r>
    </w:p>
    <w:p w:rsidR="003805C1" w:rsidRDefault="00CA7401">
      <w:pPr>
        <w:numPr>
          <w:ilvl w:val="0"/>
          <w:numId w:val="1"/>
        </w:numPr>
        <w:spacing w:after="9"/>
        <w:ind w:right="107" w:hanging="281"/>
      </w:pPr>
      <w:r>
        <w:t xml:space="preserve">Характеристика учебного предмета, его место и роль в образовательном процессе </w:t>
      </w:r>
    </w:p>
    <w:p w:rsidR="003805C1" w:rsidRDefault="00CA7401">
      <w:pPr>
        <w:numPr>
          <w:ilvl w:val="0"/>
          <w:numId w:val="1"/>
        </w:numPr>
        <w:spacing w:after="0"/>
        <w:ind w:right="107" w:hanging="281"/>
      </w:pPr>
      <w:r>
        <w:t xml:space="preserve">Срок реализации учебного предмета </w:t>
      </w:r>
    </w:p>
    <w:p w:rsidR="003805C1" w:rsidRDefault="00CA7401">
      <w:pPr>
        <w:numPr>
          <w:ilvl w:val="0"/>
          <w:numId w:val="1"/>
        </w:numPr>
        <w:spacing w:after="10"/>
        <w:ind w:right="107" w:hanging="281"/>
      </w:pPr>
      <w:r>
        <w:t xml:space="preserve">Объем учебного времени, предусмотренный учебным планом образовательного учреждения на реализацию учебного предмета </w:t>
      </w:r>
    </w:p>
    <w:p w:rsidR="003805C1" w:rsidRDefault="00CA7401">
      <w:pPr>
        <w:numPr>
          <w:ilvl w:val="0"/>
          <w:numId w:val="1"/>
        </w:numPr>
        <w:spacing w:after="12"/>
        <w:ind w:right="107" w:hanging="281"/>
      </w:pPr>
      <w:r>
        <w:t xml:space="preserve">Форма проведения учебных аудиторных занятий </w:t>
      </w:r>
    </w:p>
    <w:p w:rsidR="003805C1" w:rsidRDefault="00CA7401">
      <w:pPr>
        <w:numPr>
          <w:ilvl w:val="0"/>
          <w:numId w:val="1"/>
        </w:numPr>
        <w:spacing w:after="13"/>
        <w:ind w:right="107" w:hanging="281"/>
      </w:pPr>
      <w:r>
        <w:t xml:space="preserve">Цели и задачи учебного предмета </w:t>
      </w:r>
    </w:p>
    <w:p w:rsidR="003805C1" w:rsidRDefault="00CA7401">
      <w:pPr>
        <w:numPr>
          <w:ilvl w:val="0"/>
          <w:numId w:val="1"/>
        </w:numPr>
        <w:spacing w:after="12"/>
        <w:ind w:right="107" w:hanging="281"/>
      </w:pPr>
      <w:r>
        <w:t xml:space="preserve">Обоснование структуры программы учебного предмета </w:t>
      </w:r>
    </w:p>
    <w:p w:rsidR="003805C1" w:rsidRDefault="00CA7401">
      <w:pPr>
        <w:numPr>
          <w:ilvl w:val="0"/>
          <w:numId w:val="1"/>
        </w:numPr>
        <w:spacing w:after="16"/>
        <w:ind w:right="107" w:hanging="281"/>
      </w:pPr>
      <w:r>
        <w:t xml:space="preserve">Методы обучения </w:t>
      </w:r>
    </w:p>
    <w:p w:rsidR="003805C1" w:rsidRDefault="00CA7401">
      <w:pPr>
        <w:numPr>
          <w:ilvl w:val="0"/>
          <w:numId w:val="1"/>
        </w:numPr>
        <w:spacing w:after="19"/>
        <w:ind w:right="107" w:hanging="281"/>
      </w:pPr>
      <w:r>
        <w:t xml:space="preserve">Описание материально-технических условий реализации учебного предмета </w:t>
      </w:r>
    </w:p>
    <w:p w:rsidR="003805C1" w:rsidRDefault="00CA7401" w:rsidP="00F701F8">
      <w:pPr>
        <w:pStyle w:val="1"/>
        <w:spacing w:after="7"/>
        <w:ind w:left="0" w:firstLine="0"/>
      </w:pPr>
      <w:r>
        <w:t xml:space="preserve">II. Содержание учебного предмета </w:t>
      </w:r>
    </w:p>
    <w:p w:rsidR="003805C1" w:rsidRDefault="00CA7401">
      <w:pPr>
        <w:numPr>
          <w:ilvl w:val="0"/>
          <w:numId w:val="2"/>
        </w:numPr>
        <w:spacing w:after="12"/>
        <w:ind w:right="107" w:hanging="281"/>
      </w:pPr>
      <w:r>
        <w:t xml:space="preserve">Сведения о затратах учебного времени </w:t>
      </w:r>
    </w:p>
    <w:p w:rsidR="003805C1" w:rsidRDefault="00CA7401">
      <w:pPr>
        <w:numPr>
          <w:ilvl w:val="0"/>
          <w:numId w:val="2"/>
        </w:numPr>
        <w:spacing w:after="22"/>
        <w:ind w:right="107" w:hanging="281"/>
      </w:pPr>
      <w:r>
        <w:t xml:space="preserve">Годовые требования по классам </w:t>
      </w:r>
    </w:p>
    <w:p w:rsidR="00434024" w:rsidRDefault="00CA7401" w:rsidP="00F701F8">
      <w:pPr>
        <w:pStyle w:val="1"/>
        <w:spacing w:after="9"/>
        <w:ind w:left="0" w:firstLine="0"/>
      </w:pPr>
      <w:r>
        <w:t xml:space="preserve">III. Требования к уровню подготовки </w:t>
      </w:r>
      <w:proofErr w:type="gramStart"/>
      <w:r>
        <w:t>обучающихся</w:t>
      </w:r>
      <w:proofErr w:type="gramEnd"/>
    </w:p>
    <w:p w:rsidR="003805C1" w:rsidRDefault="00CA7401" w:rsidP="00F701F8">
      <w:pPr>
        <w:pStyle w:val="1"/>
        <w:spacing w:after="9"/>
        <w:ind w:left="0" w:firstLine="0"/>
      </w:pPr>
      <w:r>
        <w:t xml:space="preserve">IV. Формы и методы контроля, система оценок </w:t>
      </w:r>
    </w:p>
    <w:p w:rsidR="003805C1" w:rsidRDefault="00CA7401">
      <w:pPr>
        <w:numPr>
          <w:ilvl w:val="0"/>
          <w:numId w:val="3"/>
        </w:numPr>
        <w:spacing w:after="12"/>
        <w:ind w:right="107" w:hanging="281"/>
      </w:pPr>
      <w:r>
        <w:t xml:space="preserve">Аттестация: цели, виды, форма, содержание </w:t>
      </w:r>
    </w:p>
    <w:p w:rsidR="003805C1" w:rsidRDefault="00CA7401">
      <w:pPr>
        <w:numPr>
          <w:ilvl w:val="0"/>
          <w:numId w:val="3"/>
        </w:numPr>
        <w:spacing w:after="22"/>
        <w:ind w:right="107" w:hanging="281"/>
      </w:pPr>
      <w:r>
        <w:t xml:space="preserve">Критерии оценки </w:t>
      </w:r>
    </w:p>
    <w:p w:rsidR="003805C1" w:rsidRDefault="00CA7401" w:rsidP="00F701F8">
      <w:pPr>
        <w:pStyle w:val="1"/>
        <w:spacing w:after="7"/>
        <w:ind w:left="0" w:firstLine="0"/>
      </w:pPr>
      <w:r>
        <w:t xml:space="preserve">V. Методическое обеспечение учебного процесса </w:t>
      </w:r>
    </w:p>
    <w:p w:rsidR="003805C1" w:rsidRDefault="00CA7401">
      <w:pPr>
        <w:numPr>
          <w:ilvl w:val="0"/>
          <w:numId w:val="4"/>
        </w:numPr>
        <w:spacing w:after="13"/>
        <w:ind w:right="212" w:hanging="281"/>
      </w:pPr>
      <w:r>
        <w:t xml:space="preserve">Методические рекомендации педагогическим работникам </w:t>
      </w:r>
    </w:p>
    <w:p w:rsidR="00F701F8" w:rsidRDefault="00CA7401">
      <w:pPr>
        <w:numPr>
          <w:ilvl w:val="0"/>
          <w:numId w:val="4"/>
        </w:numPr>
        <w:spacing w:after="17"/>
        <w:ind w:right="212" w:hanging="281"/>
      </w:pPr>
      <w:r>
        <w:t>Рекомендации по организации сам</w:t>
      </w:r>
      <w:r w:rsidR="00F701F8">
        <w:t xml:space="preserve">остоятельной работы </w:t>
      </w:r>
      <w:proofErr w:type="gramStart"/>
      <w:r w:rsidR="00F701F8">
        <w:t>обучающихся</w:t>
      </w:r>
      <w:proofErr w:type="gramEnd"/>
    </w:p>
    <w:p w:rsidR="003805C1" w:rsidRDefault="00434024" w:rsidP="00F701F8">
      <w:pPr>
        <w:spacing w:after="17"/>
        <w:ind w:left="0" w:right="212" w:firstLine="0"/>
      </w:pPr>
      <w:r w:rsidRPr="00F701F8">
        <w:rPr>
          <w:b/>
          <w:lang w:val="en-US"/>
        </w:rPr>
        <w:t>VI</w:t>
      </w:r>
      <w:r w:rsidRPr="00F701F8">
        <w:rPr>
          <w:b/>
        </w:rPr>
        <w:t>.</w:t>
      </w:r>
      <w:r w:rsidR="00CA7401" w:rsidRPr="00F701F8">
        <w:rPr>
          <w:b/>
        </w:rPr>
        <w:t xml:space="preserve">Списки рекомендуемой нотной и методической литературы </w:t>
      </w:r>
    </w:p>
    <w:p w:rsidR="00434024" w:rsidRDefault="00CA7401">
      <w:pPr>
        <w:spacing w:after="9"/>
        <w:ind w:left="557" w:right="3089"/>
      </w:pPr>
      <w:r>
        <w:t xml:space="preserve">1. Список рекомендуемой нотной литературы </w:t>
      </w:r>
    </w:p>
    <w:p w:rsidR="003805C1" w:rsidRDefault="00CA7401">
      <w:pPr>
        <w:spacing w:after="9"/>
        <w:ind w:left="557" w:right="3089"/>
      </w:pPr>
      <w:r>
        <w:t xml:space="preserve">2. Список рекомендуемой методической литературы. </w:t>
      </w:r>
    </w:p>
    <w:p w:rsidR="003805C1" w:rsidRDefault="00CA7401">
      <w:pPr>
        <w:spacing w:after="0" w:line="259" w:lineRule="auto"/>
        <w:ind w:left="562" w:firstLine="0"/>
      </w:pPr>
      <w:r>
        <w:t xml:space="preserve"> </w:t>
      </w:r>
    </w:p>
    <w:p w:rsidR="003805C1" w:rsidRDefault="00CA7401">
      <w:pPr>
        <w:spacing w:after="0" w:line="259" w:lineRule="auto"/>
        <w:ind w:left="562" w:firstLine="0"/>
      </w:pPr>
      <w:r>
        <w:t xml:space="preserve"> </w:t>
      </w:r>
    </w:p>
    <w:p w:rsidR="003805C1" w:rsidRDefault="00CA7401">
      <w:pPr>
        <w:spacing w:after="0" w:line="259" w:lineRule="auto"/>
        <w:ind w:left="562" w:firstLine="0"/>
      </w:pPr>
      <w:r>
        <w:t xml:space="preserve"> </w:t>
      </w:r>
    </w:p>
    <w:p w:rsidR="003805C1" w:rsidRDefault="00CA7401">
      <w:pPr>
        <w:spacing w:after="0" w:line="259" w:lineRule="auto"/>
        <w:ind w:left="562" w:firstLine="0"/>
      </w:pPr>
      <w:r>
        <w:t xml:space="preserve"> </w:t>
      </w:r>
    </w:p>
    <w:p w:rsidR="003805C1" w:rsidRDefault="00CA7401">
      <w:pPr>
        <w:spacing w:after="0" w:line="259" w:lineRule="auto"/>
        <w:ind w:left="562" w:firstLine="0"/>
      </w:pPr>
      <w:r>
        <w:t xml:space="preserve"> </w:t>
      </w:r>
    </w:p>
    <w:p w:rsidR="003805C1" w:rsidRDefault="00CA7401">
      <w:pPr>
        <w:spacing w:after="0" w:line="259" w:lineRule="auto"/>
        <w:ind w:left="562" w:firstLine="0"/>
      </w:pPr>
      <w:r>
        <w:t xml:space="preserve"> </w:t>
      </w:r>
    </w:p>
    <w:p w:rsidR="003805C1" w:rsidRDefault="00CA7401">
      <w:pPr>
        <w:spacing w:after="0" w:line="259" w:lineRule="auto"/>
        <w:ind w:left="562" w:firstLine="0"/>
      </w:pPr>
      <w:r>
        <w:t xml:space="preserve"> </w:t>
      </w:r>
    </w:p>
    <w:p w:rsidR="003805C1" w:rsidRDefault="00CA7401">
      <w:pPr>
        <w:spacing w:after="0" w:line="259" w:lineRule="auto"/>
        <w:ind w:left="562" w:firstLine="0"/>
      </w:pPr>
      <w:r>
        <w:t xml:space="preserve"> </w:t>
      </w:r>
    </w:p>
    <w:p w:rsidR="003805C1" w:rsidRDefault="00CA7401">
      <w:pPr>
        <w:spacing w:after="0" w:line="259" w:lineRule="auto"/>
        <w:ind w:left="562" w:firstLine="0"/>
      </w:pPr>
      <w:r>
        <w:t xml:space="preserve"> </w:t>
      </w:r>
    </w:p>
    <w:p w:rsidR="003805C1" w:rsidRDefault="00CA7401">
      <w:pPr>
        <w:spacing w:after="0" w:line="259" w:lineRule="auto"/>
        <w:ind w:left="562" w:firstLine="0"/>
      </w:pPr>
      <w:r>
        <w:t xml:space="preserve"> </w:t>
      </w:r>
    </w:p>
    <w:p w:rsidR="00F701F8" w:rsidRDefault="00CA7401" w:rsidP="00F701F8">
      <w:pPr>
        <w:spacing w:after="0" w:line="259" w:lineRule="auto"/>
        <w:ind w:left="562" w:firstLine="0"/>
      </w:pPr>
      <w:r>
        <w:t xml:space="preserve"> </w:t>
      </w:r>
    </w:p>
    <w:p w:rsidR="00F701F8" w:rsidRDefault="00F701F8">
      <w:pPr>
        <w:spacing w:after="160" w:line="259" w:lineRule="auto"/>
        <w:ind w:left="0" w:firstLine="0"/>
      </w:pPr>
      <w:r>
        <w:br w:type="page"/>
      </w:r>
    </w:p>
    <w:p w:rsidR="003805C1" w:rsidRDefault="00CA7401" w:rsidP="00F701F8">
      <w:pPr>
        <w:spacing w:after="0" w:line="259" w:lineRule="auto"/>
        <w:ind w:left="562" w:firstLine="0"/>
        <w:jc w:val="center"/>
      </w:pPr>
      <w:r>
        <w:rPr>
          <w:b/>
        </w:rPr>
        <w:t>Пояснительная записка</w:t>
      </w:r>
    </w:p>
    <w:p w:rsidR="003805C1" w:rsidRDefault="00CA7401" w:rsidP="00F701F8">
      <w:pPr>
        <w:spacing w:after="236" w:line="259" w:lineRule="auto"/>
        <w:ind w:left="557"/>
        <w:jc w:val="both"/>
      </w:pPr>
      <w:r>
        <w:t>1.</w:t>
      </w:r>
      <w:r>
        <w:rPr>
          <w:b/>
          <w:i/>
        </w:rPr>
        <w:t>Характеристика учебного предмета, его место и роль в образовательном процессе</w:t>
      </w:r>
      <w:r>
        <w:t xml:space="preserve"> </w:t>
      </w:r>
    </w:p>
    <w:p w:rsidR="003805C1" w:rsidRDefault="00CA7401" w:rsidP="00F701F8">
      <w:pPr>
        <w:spacing w:after="238"/>
        <w:ind w:left="274" w:right="107" w:firstLine="288"/>
        <w:jc w:val="both"/>
      </w:pPr>
      <w:r>
        <w:t xml:space="preserve">Программа учебного предмета «Ансамбль»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«Фортепиано». </w:t>
      </w:r>
    </w:p>
    <w:p w:rsidR="003805C1" w:rsidRDefault="00CA7401" w:rsidP="00F701F8">
      <w:pPr>
        <w:spacing w:after="238"/>
        <w:ind w:left="274" w:right="107" w:firstLine="288"/>
        <w:jc w:val="both"/>
      </w:pPr>
      <w:r>
        <w:t xml:space="preserve">Представленная программа предполагает знакомство с предметом и освоение навыков игры в фортепианном ансамбле с 4 по 7 класс (с учетом первоначального опыта, полученного в классе по специальности с 1 по 3 класс), а также включает программные требования дополнительного года обучения (9 класс) для поступающих в профессиональные образовательные учреждения. </w:t>
      </w:r>
    </w:p>
    <w:p w:rsidR="003805C1" w:rsidRDefault="00CA7401" w:rsidP="00F701F8">
      <w:pPr>
        <w:spacing w:after="237"/>
        <w:ind w:left="274" w:right="107" w:firstLine="288"/>
        <w:jc w:val="both"/>
      </w:pPr>
      <w:r>
        <w:t xml:space="preserve">Фортепианный ансамбль использует и развивает базовые навыки, полученные на занятиях в классе по специальности. Знакомство учеников с ансамблевым репертуаром происходит на базе следующего репертуара: дуэты, различные переложения для 4-ручного и 2-рояльного исполнения, произведения различных форм, стилей и жанров отечественных и зарубежных композиторов. </w:t>
      </w:r>
    </w:p>
    <w:p w:rsidR="003805C1" w:rsidRDefault="00CA7401" w:rsidP="00F701F8">
      <w:pPr>
        <w:spacing w:after="237"/>
        <w:ind w:left="274" w:right="107" w:firstLine="288"/>
        <w:jc w:val="both"/>
      </w:pPr>
      <w:r>
        <w:t xml:space="preserve">Также как и по предмету «Специальность и чтение с листа», программа по фортепианному ансамблю опирается на академический репертуар, знакомит учащихся с разными музыкальными стилями: барокко, венской классикой, романтизмом, импрессионизмом, русской музыкой 19 и 20 века. Для ознакомления обучающимся предлагается репертуар современных и кубанских композиторов. </w:t>
      </w:r>
    </w:p>
    <w:p w:rsidR="003805C1" w:rsidRDefault="00CA7401" w:rsidP="00F701F8">
      <w:pPr>
        <w:spacing w:after="238"/>
        <w:ind w:left="274" w:right="107" w:firstLine="288"/>
        <w:jc w:val="both"/>
      </w:pPr>
      <w:r>
        <w:t xml:space="preserve">Работа в классе ансамбля направлена на выработку у партнеров единого творческого решения, умения уступать и прислушиваться друг к другу, совместными усилиями создавать трактовки музыкальных произведений на высоком художественном уровне. </w:t>
      </w:r>
    </w:p>
    <w:p w:rsidR="003805C1" w:rsidRDefault="00CA7401" w:rsidP="00F701F8">
      <w:pPr>
        <w:spacing w:after="241"/>
        <w:ind w:left="274" w:right="107" w:firstLine="288"/>
        <w:jc w:val="both"/>
      </w:pPr>
      <w:r>
        <w:t xml:space="preserve">Учебный предмет «Ансамбль» способствует приобретению у учащихся навыков коллективного творчества, освоению специфики исполнительского искусства фортепианного дуэта, познанию его закономерностей и своеобразия интерпретационных решений, диктуемых различием жанров и стилей, что является значимой и актуальной стороной развития учащегося как личности. </w:t>
      </w:r>
    </w:p>
    <w:p w:rsidR="003805C1" w:rsidRDefault="00CA7401" w:rsidP="00F701F8">
      <w:pPr>
        <w:spacing w:after="0"/>
        <w:ind w:left="274" w:right="107" w:firstLine="288"/>
        <w:jc w:val="both"/>
      </w:pPr>
      <w:r>
        <w:t>Возраст обучающихся определяется дополнительной предпрофессиональной общеобразовательной программой в области музыкального искусства «Фортепиано» по предмету «Ансамбль» поступивших в образовательное учреждение в первый класс с ше</w:t>
      </w:r>
      <w:r w:rsidR="00434024">
        <w:t xml:space="preserve">сти лет шести месяцев до семи </w:t>
      </w:r>
      <w:r>
        <w:t xml:space="preserve">лет. </w:t>
      </w:r>
    </w:p>
    <w:p w:rsidR="003805C1" w:rsidRDefault="00CA7401" w:rsidP="00F701F8">
      <w:pPr>
        <w:spacing w:after="302" w:line="259" w:lineRule="auto"/>
        <w:ind w:left="557"/>
        <w:jc w:val="both"/>
      </w:pPr>
      <w:r>
        <w:t>2.</w:t>
      </w:r>
      <w:r>
        <w:rPr>
          <w:b/>
          <w:i/>
        </w:rPr>
        <w:t>Срок реализации учебного предмета</w:t>
      </w:r>
      <w:r>
        <w:t xml:space="preserve"> </w:t>
      </w:r>
    </w:p>
    <w:p w:rsidR="003805C1" w:rsidRDefault="00CA7401" w:rsidP="00F701F8">
      <w:pPr>
        <w:spacing w:after="239"/>
        <w:ind w:left="557" w:right="107"/>
        <w:jc w:val="both"/>
      </w:pPr>
      <w:r>
        <w:t xml:space="preserve">Срок реализации данной программы составляет четыре года (с 4 по 7класс). </w:t>
      </w:r>
    </w:p>
    <w:p w:rsidR="003805C1" w:rsidRDefault="00CA7401" w:rsidP="00F701F8">
      <w:pPr>
        <w:ind w:left="284" w:right="107"/>
        <w:jc w:val="both"/>
      </w:pPr>
      <w:r>
        <w:t xml:space="preserve">Для обучающихся,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срок освоения может быть увеличен на 1 год (9 класс). </w:t>
      </w:r>
    </w:p>
    <w:p w:rsidR="00260D40" w:rsidRPr="00260D40" w:rsidRDefault="00CA7401" w:rsidP="00260D40">
      <w:pPr>
        <w:pStyle w:val="1"/>
        <w:spacing w:after="49"/>
        <w:ind w:left="557"/>
        <w:jc w:val="both"/>
        <w:rPr>
          <w:b w:val="0"/>
        </w:rPr>
      </w:pPr>
      <w:r>
        <w:t>3.</w:t>
      </w:r>
      <w:r>
        <w:rPr>
          <w:b w:val="0"/>
          <w:i/>
        </w:rPr>
        <w:t>Объем учебного времени</w:t>
      </w:r>
      <w:r>
        <w:rPr>
          <w:b w:val="0"/>
        </w:rPr>
        <w:t xml:space="preserve">, </w:t>
      </w:r>
      <w:r w:rsidRPr="00260D40">
        <w:rPr>
          <w:b w:val="0"/>
        </w:rPr>
        <w:t>предусмотренный учебным планом образовательного учреждения на реализацию учебного предмета</w:t>
      </w:r>
      <w:r w:rsidR="00260D40">
        <w:rPr>
          <w:b w:val="0"/>
        </w:rPr>
        <w:t xml:space="preserve"> </w:t>
      </w:r>
      <w:r w:rsidRPr="00260D40">
        <w:rPr>
          <w:b w:val="0"/>
        </w:rPr>
        <w:t>«Ансамбль»</w:t>
      </w:r>
    </w:p>
    <w:p w:rsidR="00260D40" w:rsidRDefault="00CA7401" w:rsidP="00260D40">
      <w:pPr>
        <w:pStyle w:val="1"/>
        <w:spacing w:after="49"/>
        <w:ind w:left="557"/>
        <w:jc w:val="both"/>
      </w:pPr>
      <w:r>
        <w:t xml:space="preserve"> </w:t>
      </w:r>
    </w:p>
    <w:p w:rsidR="00260D40" w:rsidRDefault="00260D40" w:rsidP="00260D40">
      <w:pPr>
        <w:pStyle w:val="1"/>
        <w:spacing w:after="49"/>
        <w:ind w:left="557"/>
        <w:jc w:val="both"/>
      </w:pPr>
      <w:r>
        <w:t>Таблица №1</w:t>
      </w:r>
      <w:r>
        <w:rPr>
          <w:b w:val="0"/>
        </w:rPr>
        <w:t xml:space="preserve"> </w:t>
      </w:r>
    </w:p>
    <w:p w:rsidR="00260D40" w:rsidRDefault="00260D40">
      <w:pPr>
        <w:tabs>
          <w:tab w:val="center" w:pos="2537"/>
          <w:tab w:val="center" w:pos="6713"/>
          <w:tab w:val="center" w:pos="8506"/>
        </w:tabs>
        <w:spacing w:after="77"/>
        <w:ind w:left="0" w:firstLine="0"/>
        <w:rPr>
          <w:rFonts w:ascii="Calibri" w:eastAsia="Calibri" w:hAnsi="Calibri" w:cs="Calibri"/>
          <w:sz w:val="22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7"/>
        <w:gridCol w:w="2659"/>
        <w:gridCol w:w="2628"/>
      </w:tblGrid>
      <w:tr w:rsidR="00260D40" w:rsidTr="00AA1E4A">
        <w:tc>
          <w:tcPr>
            <w:tcW w:w="4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360" w:lineRule="auto"/>
              <w:ind w:left="-112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</w:p>
          <w:p w:rsidR="00260D40" w:rsidRDefault="00260D40" w:rsidP="00AA1E4A">
            <w:pPr>
              <w:pStyle w:val="Body1"/>
              <w:spacing w:line="360" w:lineRule="auto"/>
              <w:ind w:left="-112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Срок обучения/количество часов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4-7  классы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9 класс</w:t>
            </w:r>
          </w:p>
        </w:tc>
      </w:tr>
      <w:tr w:rsidR="00260D40" w:rsidTr="00AA1E4A">
        <w:tc>
          <w:tcPr>
            <w:tcW w:w="4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360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Количество часов (общее на 4 года)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 xml:space="preserve">Количество часов </w:t>
            </w:r>
          </w:p>
          <w:p w:rsidR="00260D40" w:rsidRDefault="00260D40" w:rsidP="00AA1E4A">
            <w:pPr>
              <w:pStyle w:val="Body1"/>
              <w:spacing w:line="360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(в год)</w:t>
            </w:r>
          </w:p>
        </w:tc>
      </w:tr>
      <w:tr w:rsidR="00260D40" w:rsidTr="00AA1E4A"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Максимальная нагрузка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330 часов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132 часа</w:t>
            </w:r>
          </w:p>
        </w:tc>
      </w:tr>
      <w:tr w:rsidR="00260D40" w:rsidTr="00AA1E4A"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Количество часов на аудиторную нагрузку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132 часа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66 часов</w:t>
            </w:r>
          </w:p>
        </w:tc>
      </w:tr>
      <w:tr w:rsidR="00260D40" w:rsidTr="00AA1E4A"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Количество часов на внеаудиторную (самостоятельную)  работу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198 часов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66 часов</w:t>
            </w:r>
          </w:p>
        </w:tc>
      </w:tr>
      <w:tr w:rsidR="00260D40" w:rsidTr="00AA1E4A"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Недельная аудиторная нагрузка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1 час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2 часа</w:t>
            </w:r>
          </w:p>
        </w:tc>
      </w:tr>
      <w:tr w:rsidR="00260D40" w:rsidTr="00AA1E4A">
        <w:trPr>
          <w:trHeight w:val="821"/>
        </w:trPr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 xml:space="preserve">Самостоятельная работа </w:t>
            </w:r>
          </w:p>
          <w:p w:rsidR="00260D40" w:rsidRDefault="00260D40" w:rsidP="00AA1E4A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(часов в неделю)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1,5 часа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1,5 часа</w:t>
            </w:r>
          </w:p>
        </w:tc>
      </w:tr>
      <w:tr w:rsidR="00260D40" w:rsidTr="00AA1E4A"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Консультации</w:t>
            </w:r>
            <w:r>
              <w:rPr>
                <w:rStyle w:val="a7"/>
                <w:rFonts w:ascii="Times New Roman" w:hAnsi="Times New Roman"/>
              </w:rPr>
              <w:footnoteReference w:id="1"/>
            </w: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 xml:space="preserve"> </w:t>
            </w:r>
          </w:p>
          <w:p w:rsidR="00260D40" w:rsidRDefault="00260D40" w:rsidP="00AA1E4A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(для учащихся 5-7 классов)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 xml:space="preserve">6 часов </w:t>
            </w:r>
          </w:p>
          <w:p w:rsidR="00260D40" w:rsidRDefault="00260D40" w:rsidP="00AA1E4A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(по 2 часа в год)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val="ru-RU"/>
              </w:rPr>
              <w:t>2 часа</w:t>
            </w:r>
          </w:p>
        </w:tc>
      </w:tr>
    </w:tbl>
    <w:p w:rsidR="003805C1" w:rsidRDefault="00CA7401">
      <w:pPr>
        <w:tabs>
          <w:tab w:val="center" w:pos="2537"/>
          <w:tab w:val="center" w:pos="6713"/>
          <w:tab w:val="center" w:pos="8506"/>
        </w:tabs>
        <w:spacing w:after="77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ab/>
      </w:r>
      <w:r>
        <w:tab/>
        <w:t xml:space="preserve"> </w:t>
      </w:r>
    </w:p>
    <w:p w:rsidR="00260D40" w:rsidRDefault="00260D40">
      <w:pPr>
        <w:spacing w:after="302" w:line="259" w:lineRule="auto"/>
        <w:ind w:left="557"/>
        <w:rPr>
          <w:b/>
        </w:rPr>
      </w:pPr>
    </w:p>
    <w:p w:rsidR="003805C1" w:rsidRDefault="00CA7401">
      <w:pPr>
        <w:spacing w:after="302" w:line="259" w:lineRule="auto"/>
        <w:ind w:left="557"/>
      </w:pPr>
      <w:r>
        <w:rPr>
          <w:b/>
        </w:rPr>
        <w:t>4.</w:t>
      </w:r>
      <w:r>
        <w:rPr>
          <w:b/>
          <w:i/>
        </w:rPr>
        <w:t>Форма проведения учебных аудиторных занятий:</w:t>
      </w:r>
      <w:r>
        <w:t xml:space="preserve"> </w:t>
      </w:r>
    </w:p>
    <w:p w:rsidR="003805C1" w:rsidRDefault="00CA7401">
      <w:pPr>
        <w:spacing w:after="239"/>
        <w:ind w:left="557" w:right="107"/>
      </w:pPr>
      <w:r>
        <w:t xml:space="preserve">мелкогрупповая (два ученика), продолжительность урока - 40 минут. </w:t>
      </w:r>
    </w:p>
    <w:p w:rsidR="003805C1" w:rsidRDefault="00CA7401">
      <w:pPr>
        <w:ind w:left="557" w:right="107"/>
      </w:pPr>
      <w:r>
        <w:t xml:space="preserve">По учебному предмету «Ансамбль» к занятиям могут привлекаться как обучающиеся по данной образовательной программе, так и по другим образовательным программам в области музыкального искусства. Кроме того, реализация данного учебного предмета может проходить в форме совместного исполнения музыкальных произведений обучающегося с преподавателем. </w:t>
      </w:r>
    </w:p>
    <w:p w:rsidR="00434024" w:rsidRDefault="00CA7401">
      <w:pPr>
        <w:spacing w:after="0" w:line="485" w:lineRule="auto"/>
        <w:ind w:left="557" w:right="2664"/>
      </w:pPr>
      <w:r>
        <w:rPr>
          <w:b/>
        </w:rPr>
        <w:t>5.</w:t>
      </w:r>
      <w:r>
        <w:rPr>
          <w:b/>
          <w:i/>
        </w:rPr>
        <w:t>Цели и задачи учебного предмета «Ансамбль»</w:t>
      </w:r>
      <w:r>
        <w:t xml:space="preserve"> </w:t>
      </w:r>
    </w:p>
    <w:p w:rsidR="003805C1" w:rsidRDefault="00CA7401">
      <w:pPr>
        <w:spacing w:after="0" w:line="485" w:lineRule="auto"/>
        <w:ind w:left="557" w:right="2664"/>
      </w:pPr>
      <w:r>
        <w:rPr>
          <w:b/>
        </w:rPr>
        <w:t>Цель:</w:t>
      </w:r>
      <w:r>
        <w:t xml:space="preserve"> </w:t>
      </w:r>
    </w:p>
    <w:p w:rsidR="003805C1" w:rsidRDefault="00CA7401">
      <w:pPr>
        <w:ind w:left="0" w:right="107" w:firstLine="562"/>
      </w:pPr>
      <w:r>
        <w:t xml:space="preserve">- развитие музыкально-творческих и пианистических способностей учащегося, углубление музыкального опыта через освоение приобретенных им знаний, умений и навыков ансамблевого исполнительства. </w:t>
      </w:r>
    </w:p>
    <w:p w:rsidR="003805C1" w:rsidRDefault="00CA7401">
      <w:pPr>
        <w:spacing w:after="285" w:line="271" w:lineRule="auto"/>
        <w:ind w:left="557"/>
      </w:pPr>
      <w:r>
        <w:rPr>
          <w:b/>
        </w:rPr>
        <w:t>Задачи обучения:</w:t>
      </w:r>
      <w:r>
        <w:t xml:space="preserve"> </w:t>
      </w:r>
    </w:p>
    <w:p w:rsidR="003805C1" w:rsidRDefault="00CA7401">
      <w:pPr>
        <w:pStyle w:val="1"/>
        <w:spacing w:after="263"/>
        <w:ind w:left="557"/>
      </w:pPr>
      <w:r>
        <w:t>Образовательные</w:t>
      </w:r>
      <w:r>
        <w:rPr>
          <w:b w:val="0"/>
        </w:rPr>
        <w:t xml:space="preserve"> </w:t>
      </w:r>
    </w:p>
    <w:p w:rsidR="003805C1" w:rsidRDefault="00CA7401">
      <w:pPr>
        <w:spacing w:after="14"/>
        <w:ind w:left="1282" w:right="107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C8F8595" wp14:editId="79044CEA">
                <wp:extent cx="115824" cy="155448"/>
                <wp:effectExtent l="0" t="0" r="0" b="0"/>
                <wp:docPr id="22962" name="Group 22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Rectangle 1026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701F8" w:rsidRDefault="00F701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62" o:spid="_x0000_s1026" style="width:9.1pt;height:12.25pt;mso-position-horizontal-relative:char;mso-position-vertical-relative:line" coordsize="115824,15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5" o:spid="_x0000_s1027" type="#_x0000_t75" style="position:absolute;width:115824;height:155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KDzbDAAAA3QAAAA8AAABkcnMvZG93bnJldi54bWxET01rwkAQvRf8D8sI3urGiFJSVymWUvGW&#10;mEKPQ3ZMYrOzcXcb47/vFgq9zeN9zmY3mk4M5HxrWcFinoAgrqxuuVZQnt4en0D4gKyxs0wK7uRh&#10;t508bDDT9sY5DUWoRQxhn6GCJoQ+k9JXDRn0c9sTR+5sncEQoauldniL4aaTaZKspcGWY0ODPe0b&#10;qr6Kb6Pgsh/Cqz6n75fC5eXHsV5/LvOrUrPp+PIMItAY/sV/7oOO85N0Bb/fxB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oPNsMAAADdAAAADwAAAAAAAAAAAAAAAACf&#10;AgAAZHJzL2Rvd25yZXYueG1sUEsFBgAAAAAEAAQA9wAAAI8DAAAAAA==&#10;">
                  <v:imagedata r:id="rId12" o:title=""/>
                </v:shape>
                <v:rect id="Rectangle 1026" o:spid="_x0000_s1028" style="position:absolute;left:57912;top:12017;width:46741;height:18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LBs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4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7ywbEAAAA3QAAAA8AAAAAAAAAAAAAAAAAmAIAAGRycy9k&#10;b3ducmV2LnhtbFBLBQYAAAAABAAEAPUAAACJAwAAAAA=&#10;" filled="f" stroked="f">
                  <v:textbox inset="0,0,0,0">
                    <w:txbxContent>
                      <w:p w:rsidR="00F701F8" w:rsidRDefault="00F701F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Формирование и закрепление навыков умения игры в фортепианном ансамбле; </w:t>
      </w:r>
    </w:p>
    <w:p w:rsidR="00434024" w:rsidRDefault="00CA7401">
      <w:pPr>
        <w:spacing w:after="0"/>
        <w:ind w:left="932" w:right="23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5079828" wp14:editId="7F6506C7">
                <wp:extent cx="115824" cy="155448"/>
                <wp:effectExtent l="0" t="0" r="0" b="0"/>
                <wp:docPr id="22963" name="Group 22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1033" name="Picture 10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4" name="Rectangle 1034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701F8" w:rsidRDefault="00F701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63" o:spid="_x0000_s1029" style="width:9.1pt;height:12.25pt;mso-position-horizontal-relative:char;mso-position-vertical-relative:line" coordsize="115824,15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">
                <v:shape id="Picture 1033" o:spid="_x0000_s1030" type="#_x0000_t75" style="position:absolute;width:115824;height:155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2pATDAAAA3QAAAA8AAABkcnMvZG93bnJldi54bWxET0trwkAQvhf8D8sI3upGAyKpGylKqfSW&#10;qNDjkB3zaHY23d3G9N93C4Xe5uN7zm4/mV6M5HxrWcFqmYAgrqxuuVZwOb88bkH4gKyxt0wKvsnD&#10;Pp897DDT9s4FjWWoRQxhn6GCJoQhk9JXDRn0SzsQR+5mncEQoauldniP4aaX6yTZSIMtx4YGBzo0&#10;VH2UX0ZBdxjDUd/Wr13pisv1rd68p8WnUov59PwEItAU/sV/7pOO85M0hd9v4gky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akBMMAAADdAAAADwAAAAAAAAAAAAAAAACf&#10;AgAAZHJzL2Rvd25yZXYueG1sUEsFBgAAAAAEAAQA9wAAAI8DAAAAAA==&#10;">
                  <v:imagedata r:id="rId12" o:title=""/>
                </v:shape>
                <v:rect id="Rectangle 1034" o:spid="_x0000_s1031" style="position:absolute;left:57912;top:12017;width:46741;height:18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mN8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GY3xQAAAN0AAAAPAAAAAAAAAAAAAAAAAJgCAABkcnMv&#10;ZG93bnJldi54bWxQSwUGAAAAAAQABAD1AAAAigMAAAAA&#10;" filled="f" stroked="f">
                  <v:textbox inset="0,0,0,0">
                    <w:txbxContent>
                      <w:p w:rsidR="00F701F8" w:rsidRDefault="00F701F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обучение грамотному исполнению нотного текста произведения, с учетом трактовки композитора;</w:t>
      </w:r>
    </w:p>
    <w:p w:rsidR="003805C1" w:rsidRDefault="00CA7401">
      <w:pPr>
        <w:spacing w:after="0"/>
        <w:ind w:left="932" w:right="239"/>
      </w:pPr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1C1EEBC" wp14:editId="67F0989B">
                <wp:extent cx="115824" cy="155448"/>
                <wp:effectExtent l="0" t="0" r="0" b="0"/>
                <wp:docPr id="22964" name="Group 22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1042" name="Picture 10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" name="Rectangle 1043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701F8" w:rsidRDefault="00F701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64" o:spid="_x0000_s1032" style="width:9.1pt;height:12.25pt;mso-position-horizontal-relative:char;mso-position-vertical-relative:line" coordsize="115824,15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">
                <v:shape id="Picture 1042" o:spid="_x0000_s1033" type="#_x0000_t75" style="position:absolute;width:115824;height:155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8cuLDAAAA3QAAAA8AAABkcnMvZG93bnJldi54bWxET01rwkAQvRf8D8sI3urGKFJSVymWUvGW&#10;mEKPQ3ZMYrOzcXcb47/vFgq9zeN9zmY3mk4M5HxrWcFinoAgrqxuuVZQnt4en0D4gKyxs0wK7uRh&#10;t508bDDT9sY5DUWoRQxhn6GCJoQ+k9JXDRn0c9sTR+5sncEQoauldniL4aaTaZKspcGWY0ODPe0b&#10;qr6Kb6Pgsh/Cqz6n75fC5eXHsV5/LvOrUrPp+PIMItAY/sV/7oOO85NVCr/fxB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7xy4sMAAADdAAAADwAAAAAAAAAAAAAAAACf&#10;AgAAZHJzL2Rvd25yZXYueG1sUEsFBgAAAAAEAAQA9wAAAI8DAAAAAA==&#10;">
                  <v:imagedata r:id="rId12" o:title=""/>
                </v:shape>
                <v:rect id="Rectangle 1043" o:spid="_x0000_s1034" style="position:absolute;left:57912;top:12017;width:46741;height:18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NPs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40+xQAAAN0AAAAPAAAAAAAAAAAAAAAAAJgCAABkcnMv&#10;ZG93bnJldi54bWxQSwUGAAAAAAQABAD1AAAAigMAAAAA&#10;" filled="f" stroked="f">
                  <v:textbox inset="0,0,0,0">
                    <w:txbxContent>
                      <w:p w:rsidR="00F701F8" w:rsidRDefault="00F701F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совершенствование практических навыков в области ансамбля посредством развития технических и художественных возможностей и игры в ансамбле за одним и двумя фортепиано; </w:t>
      </w:r>
    </w:p>
    <w:p w:rsidR="00434024" w:rsidRDefault="00CA7401">
      <w:pPr>
        <w:spacing w:after="7"/>
        <w:ind w:left="932" w:right="28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41B6B3F" wp14:editId="7AEE09CE">
                <wp:extent cx="115824" cy="155448"/>
                <wp:effectExtent l="0" t="0" r="0" b="0"/>
                <wp:docPr id="22968" name="Group 22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1052" name="Picture 10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3" name="Rectangle 1053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701F8" w:rsidRDefault="00F701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68" o:spid="_x0000_s1035" style="width:9.1pt;height:12.25pt;mso-position-horizontal-relative:char;mso-position-vertical-relative:line" coordsize="115824,15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">
                <v:shape id="Picture 1052" o:spid="_x0000_s1036" type="#_x0000_t75" style="position:absolute;width:115824;height:155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l5D/DAAAA3QAAAA8AAABkcnMvZG93bnJldi54bWxET01rwkAQvRf8D8sI3urGiFJSVymWUvGW&#10;mEKPQ3ZMYrOzcXcb47/vFgq9zeN9zmY3mk4M5HxrWcFinoAgrqxuuVZQnt4en0D4gKyxs0wK7uRh&#10;t508bDDT9sY5DUWoRQxhn6GCJoQ+k9JXDRn0c9sTR+5sncEQoauldniL4aaTaZKspcGWY0ODPe0b&#10;qr6Kb6Pgsh/Cqz6n75fC5eXHsV5/LvOrUrPp+PIMItAY/sV/7oOO85NVCr/fxB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XkP8MAAADdAAAADwAAAAAAAAAAAAAAAACf&#10;AgAAZHJzL2Rvd25yZXYueG1sUEsFBgAAAAAEAAQA9wAAAI8DAAAAAA==&#10;">
                  <v:imagedata r:id="rId12" o:title=""/>
                </v:shape>
                <v:rect id="Rectangle 1053" o:spid="_x0000_s1037" style="position:absolute;left:57912;top:12017;width:46741;height:18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b48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hvjxQAAAN0AAAAPAAAAAAAAAAAAAAAAAJgCAABkcnMv&#10;ZG93bnJldi54bWxQSwUGAAAAAAQABAD1AAAAigMAAAAA&#10;" filled="f" stroked="f">
                  <v:textbox inset="0,0,0,0">
                    <w:txbxContent>
                      <w:p w:rsidR="00F701F8" w:rsidRDefault="00F701F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формирование у обучающихся комплекса исполнительских навыков, необходимых для ансамблевого </w:t>
      </w:r>
      <w:proofErr w:type="spellStart"/>
      <w:r>
        <w:t>музицирования</w:t>
      </w:r>
      <w:proofErr w:type="spellEnd"/>
      <w:r>
        <w:t>;</w:t>
      </w:r>
    </w:p>
    <w:p w:rsidR="003805C1" w:rsidRDefault="00CA7401">
      <w:pPr>
        <w:spacing w:after="7"/>
        <w:ind w:left="932" w:right="283"/>
      </w:pPr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8FB0D56" wp14:editId="723B6C7D">
                <wp:extent cx="115824" cy="155448"/>
                <wp:effectExtent l="0" t="0" r="0" b="0"/>
                <wp:docPr id="22969" name="Group 22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1061" name="Picture 10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2" name="Rectangle 1062"/>
                        <wps:cNvSpPr/>
                        <wps:spPr>
                          <a:xfrm>
                            <a:off x="57912" y="1201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701F8" w:rsidRDefault="00F701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69" o:spid="_x0000_s1038" style="width:9.1pt;height:12.25pt;mso-position-horizontal-relative:char;mso-position-vertical-relative:line" coordsize="115824,15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">
                <v:shape id="Picture 1061" o:spid="_x0000_s1039" type="#_x0000_t75" style="position:absolute;width:115824;height:155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bsPXDAAAA3QAAAA8AAABkcnMvZG93bnJldi54bWxET0trwkAQvgv+h2WE3nSjhSDRjRRLaekt&#10;UcHjkB3zaHY23d3G9N93C4Xe5uN7zv4wmV6M5HxrWcF6lYAgrqxuuVZwPr0styB8QNbYWyYF3+Th&#10;kM9ne8y0vXNBYxlqEUPYZ6igCWHIpPRVQwb9yg7EkbtZZzBE6GqpHd5juOnlJklSabDl2NDgQMeG&#10;qo/yyyjojmN41rfNa1e64nx5r9PrY/Gp1MNietqBCDSFf/Gf+03H+Um6ht9v4gky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uw9cMAAADdAAAADwAAAAAAAAAAAAAAAACf&#10;AgAAZHJzL2Rvd25yZXYueG1sUEsFBgAAAAAEAAQA9wAAAI8DAAAAAA==&#10;">
                  <v:imagedata r:id="rId12" o:title=""/>
                </v:shape>
                <v:rect id="Rectangle 1062" o:spid="_x0000_s1040" style="position:absolute;left:57912;top:12016;width:46741;height:18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0x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k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dMXEAAAA3QAAAA8AAAAAAAAAAAAAAAAAmAIAAGRycy9k&#10;b3ducmV2LnhtbFBLBQYAAAAABAAEAPUAAACJAwAAAAA=&#10;" filled="f" stroked="f">
                  <v:textbox inset="0,0,0,0">
                    <w:txbxContent>
                      <w:p w:rsidR="00F701F8" w:rsidRDefault="00F701F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обучение навыкам самостоятельной работы, а также навыкам чтения с листа в ансамбле; </w:t>
      </w:r>
    </w:p>
    <w:p w:rsidR="003805C1" w:rsidRDefault="00CA7401">
      <w:pPr>
        <w:spacing w:after="0"/>
        <w:ind w:left="1282" w:right="107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CBDE5DA" wp14:editId="4C27D282">
                <wp:extent cx="115824" cy="155448"/>
                <wp:effectExtent l="0" t="0" r="0" b="0"/>
                <wp:docPr id="22970" name="Group 22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1069" name="Picture 10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0" name="Rectangle 1070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701F8" w:rsidRDefault="00F701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70" o:spid="_x0000_s1041" style="width:9.1pt;height:12.25pt;mso-position-horizontal-relative:char;mso-position-vertical-relative:line" coordsize="115824,15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">
                <v:shape id="Picture 1069" o:spid="_x0000_s1042" type="#_x0000_t75" style="position:absolute;width:115824;height:155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tvPPDAAAA3QAAAA8AAABkcnMvZG93bnJldi54bWxET01rwkAQvRf8D8sI3upGhdCmrlIUqfSW&#10;mEKPQ3ZMYrOzcXcb47/vFgq9zeN9zno7mk4M5HxrWcFinoAgrqxuuVZQng6PTyB8QNbYWSYFd/Kw&#10;3Uwe1phpe+OchiLUIoawz1BBE0KfSemrhgz6ue2JI3e2zmCI0NVSO7zFcNPJZZKk0mDLsaHBnnYN&#10;VV/Ft1Fw2Q1hr8/Lt0vh8vLjvU4/V/lVqdl0fH0BEWgM/+I/91HH+Un6DL/fxB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2888MAAADdAAAADwAAAAAAAAAAAAAAAACf&#10;AgAAZHJzL2Rvd25yZXYueG1sUEsFBgAAAAAEAAQA9wAAAI8DAAAAAA==&#10;">
                  <v:imagedata r:id="rId12" o:title=""/>
                </v:shape>
                <v:rect id="Rectangle 1070" o:spid="_x0000_s1043" style="position:absolute;left:57912;top:12017;width:46741;height:18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Z9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2fTHAAAA3QAAAA8AAAAAAAAAAAAAAAAAmAIAAGRy&#10;cy9kb3ducmV2LnhtbFBLBQYAAAAABAAEAPUAAACMAwAAAAA=&#10;" filled="f" stroked="f">
                  <v:textbox inset="0,0,0,0">
                    <w:txbxContent>
                      <w:p w:rsidR="00F701F8" w:rsidRDefault="00F701F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расширение музыкального кругозора учащегося путем ознакомления с ансамблевым репертуаром, а также с выдающимися исполнениями и исполнителями камерной музыки; </w:t>
      </w:r>
    </w:p>
    <w:p w:rsidR="003805C1" w:rsidRDefault="00CA7401">
      <w:pPr>
        <w:ind w:left="1282" w:right="107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EC397E0" wp14:editId="20A62D44">
                <wp:extent cx="115824" cy="155448"/>
                <wp:effectExtent l="0" t="0" r="0" b="0"/>
                <wp:docPr id="22843" name="Group 22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1080" name="Picture 10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1" name="Rectangle 1081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701F8" w:rsidRDefault="00F701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843" o:spid="_x0000_s1044" style="width:9.1pt;height:12.25pt;mso-position-horizontal-relative:char;mso-position-vertical-relative:line" coordsize="115824,15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">
                <v:shape id="Picture 1080" o:spid="_x0000_s1045" type="#_x0000_t75" style="position:absolute;width:115824;height:155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b85TGAAAA3QAAAA8AAABkcnMvZG93bnJldi54bWxEj0FrwkAQhe9C/8MyBW+6qYJI6irFUlp6&#10;S6rgcciOSWx2Nt3dxvTfOwehtxnem/e+2exG16mBQmw9G3iaZ6CIK29brg0cvt5ma1AxIVvsPJOB&#10;P4qw2z5MNphbf+WChjLVSkI45migSanPtY5VQw7j3PfEop19cJhkDbW2Aa8S7jq9yLKVdtiyNDTY&#10;076h6rv8dQYu+yG92vPi/VKG4nD8rFenZfFjzPRxfHkGlWhM/+b79YcV/Gwt/PKNjKC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5vzlMYAAADdAAAADwAAAAAAAAAAAAAA&#10;AACfAgAAZHJzL2Rvd25yZXYueG1sUEsFBgAAAAAEAAQA9wAAAJIDAAAAAA==&#10;">
                  <v:imagedata r:id="rId12" o:title=""/>
                </v:shape>
                <v:rect id="Rectangle 1081" o:spid="_x0000_s1046" style="position:absolute;left:57912;top:12017;width:46741;height:18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MSMQA&#10;AADd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DhZwd834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0DEjEAAAA3QAAAA8AAAAAAAAAAAAAAAAAmAIAAGRycy9k&#10;b3ducmV2LnhtbFBLBQYAAAAABAAEAPUAAACJAwAAAAA=&#10;" filled="f" stroked="f">
                  <v:textbox inset="0,0,0,0">
                    <w:txbxContent>
                      <w:p w:rsidR="00F701F8" w:rsidRDefault="00F701F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формирование у наиболее одаренных выпускников профессионального исполнительского комплекса пианиста-солиста камерного ансамбля. </w:t>
      </w:r>
    </w:p>
    <w:p w:rsidR="003805C1" w:rsidRDefault="00CA7401">
      <w:pPr>
        <w:pStyle w:val="1"/>
        <w:spacing w:after="263"/>
        <w:ind w:left="557"/>
      </w:pPr>
      <w:r>
        <w:t>Развивающие</w:t>
      </w:r>
      <w:r>
        <w:rPr>
          <w:b w:val="0"/>
        </w:rPr>
        <w:t xml:space="preserve"> </w:t>
      </w:r>
    </w:p>
    <w:p w:rsidR="003805C1" w:rsidRDefault="00CA7401">
      <w:pPr>
        <w:spacing w:after="15"/>
        <w:ind w:left="1282" w:right="107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22348B8" wp14:editId="3EA98B78">
                <wp:extent cx="115824" cy="155448"/>
                <wp:effectExtent l="0" t="0" r="0" b="0"/>
                <wp:docPr id="22974" name="Group 22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1093" name="Picture 10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Rectangle 1094"/>
                        <wps:cNvSpPr/>
                        <wps:spPr>
                          <a:xfrm>
                            <a:off x="57912" y="1201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701F8" w:rsidRDefault="00F701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74" o:spid="_x0000_s1047" style="width:9.1pt;height:12.25pt;mso-position-horizontal-relative:char;mso-position-vertical-relative:line" coordsize="115824,15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">
                <v:shape id="Picture 1093" o:spid="_x0000_s1048" type="#_x0000_t75" style="position:absolute;width:115824;height:155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Q+z7DAAAA3QAAAA8AAABkcnMvZG93bnJldi54bWxET01rwkAQvQv+h2WE3uqmCtJGVymKtHhL&#10;aqHHITsm0exs3F1j+u9dQfA2j/c5i1VvGtGR87VlBW/jBARxYXXNpYL9z/b1HYQPyBoby6Tgnzys&#10;lsPBAlNtr5xRl4dSxBD2KSqoQmhTKX1RkUE/ti1x5A7WGQwRulJqh9cYbho5SZKZNFhzbKiwpXVF&#10;xSm/GAXHdRc2+jD5OuYu2//uytnfNDsr9TLqP+cgAvXhKX64v3Wcn3xM4f5NPEE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D7PsMAAADdAAAADwAAAAAAAAAAAAAAAACf&#10;AgAAZHJzL2Rvd25yZXYueG1sUEsFBgAAAAAEAAQA9wAAAI8DAAAAAA==&#10;">
                  <v:imagedata r:id="rId12" o:title=""/>
                </v:shape>
                <v:rect id="Rectangle 1094" o:spid="_x0000_s1049" style="position:absolute;left:57912;top:12016;width:46741;height:18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5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o5DcMAAADdAAAADwAAAAAAAAAAAAAAAACYAgAAZHJzL2Rv&#10;d25yZXYueG1sUEsFBgAAAAAEAAQA9QAAAIgDAAAAAA==&#10;" filled="f" stroked="f">
                  <v:textbox inset="0,0,0,0">
                    <w:txbxContent>
                      <w:p w:rsidR="00F701F8" w:rsidRDefault="00F701F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Развитие пианистических способностей и технических навыков исполнительства в ансамбле; </w:t>
      </w:r>
    </w:p>
    <w:p w:rsidR="00434024" w:rsidRDefault="00CA7401">
      <w:pPr>
        <w:spacing w:after="222" w:line="327" w:lineRule="auto"/>
        <w:ind w:left="547" w:right="1001" w:firstLine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9583F28" wp14:editId="197B9CBA">
                <wp:extent cx="115824" cy="155448"/>
                <wp:effectExtent l="0" t="0" r="0" b="0"/>
                <wp:docPr id="22975" name="Group 22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1101" name="Picture 11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2" name="Rectangle 1102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701F8" w:rsidRDefault="00F701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75" o:spid="_x0000_s1050" style="width:9.1pt;height:12.25pt;mso-position-horizontal-relative:char;mso-position-vertical-relative:line" coordsize="115824,15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">
                <v:shape id="Picture 1101" o:spid="_x0000_s1051" type="#_x0000_t75" style="position:absolute;width:115824;height:155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lWsjDAAAA3QAAAA8AAABkcnMvZG93bnJldi54bWxET01rwkAQvRf8D8sI3uomClJSVylKqfSW&#10;VKHHITsmsdnZuLvG9N+7guBtHu9zluvBtKIn5xvLCtJpAoK4tLrhSsH+5/P1DYQPyBpby6Tgnzys&#10;V6OXJWbaXjmnvgiViCHsM1RQh9BlUvqyJoN+ajviyB2tMxgidJXUDq8x3LRyliQLabDh2FBjR5ua&#10;yr/iYhScNn3Y6uPs61S4fH/4rha/8/ys1GQ8fLyDCDSEp/jh3uk4P01SuH8TT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+VayMMAAADdAAAADwAAAAAAAAAAAAAAAACf&#10;AgAAZHJzL2Rvd25yZXYueG1sUEsFBgAAAAAEAAQA9wAAAI8DAAAAAA==&#10;">
                  <v:imagedata r:id="rId12" o:title=""/>
                </v:shape>
                <v:rect id="Rectangle 1102" o:spid="_x0000_s1052" style="position:absolute;left:57912;top:12017;width:46741;height:18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e+M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9HA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1J74wgAAAN0AAAAPAAAAAAAAAAAAAAAAAJgCAABkcnMvZG93&#10;bnJldi54bWxQSwUGAAAAAAQABAD1AAAAhwMAAAAA&#10;" filled="f" stroked="f">
                  <v:textbox inset="0,0,0,0">
                    <w:txbxContent>
                      <w:p w:rsidR="00F701F8" w:rsidRDefault="00F701F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стимулирование развития эмоциональности, памяти, мышления, воображения и творческой активности при игре в ансамбле;</w:t>
      </w:r>
    </w:p>
    <w:p w:rsidR="003805C1" w:rsidRDefault="00CA7401">
      <w:pPr>
        <w:spacing w:after="222" w:line="327" w:lineRule="auto"/>
        <w:ind w:left="547" w:right="1001" w:firstLine="360"/>
      </w:pPr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6385214" wp14:editId="29B1A02F">
                <wp:extent cx="115824" cy="155448"/>
                <wp:effectExtent l="0" t="0" r="0" b="0"/>
                <wp:docPr id="22976" name="Group 22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1110" name="Picture 11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1" name="Rectangle 1111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701F8" w:rsidRDefault="00F701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76" o:spid="_x0000_s1053" style="width:9.1pt;height:12.25pt;mso-position-horizontal-relative:char;mso-position-vertical-relative:line" coordsize="115824,15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">
                <v:shape id="Picture 1110" o:spid="_x0000_s1054" type="#_x0000_t75" style="position:absolute;width:115824;height:155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waY7GAAAA3QAAAA8AAABkcnMvZG93bnJldi54bWxEj0FrwzAMhe+D/Qejwm6rkxbKyOqW0jFa&#10;dkvWwY4iVpN0sZzZbpr9++kw2E3iPb33ab2dXK9GCrHzbCCfZ6CIa287bgyc3l8fn0DFhGyx90wG&#10;fijCdnN/t8bC+huXNFapURLCsUADbUpDoXWsW3IY534gFu3sg8Mka2i0DXiTcNfrRZattMOOpaHF&#10;gfYt1V/V1Rm47Mf0Ys+Lw6UK5enjrVl9LstvYx5m0+4ZVKIp/Zv/ro9W8PNc+OUbGUF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BpjsYAAADdAAAADwAAAAAAAAAAAAAA&#10;AACfAgAAZHJzL2Rvd25yZXYueG1sUEsFBgAAAAAEAAQA9wAAAJIDAAAAAA==&#10;">
                  <v:imagedata r:id="rId12" o:title=""/>
                </v:shape>
                <v:rect id="Rectangle 1111" o:spid="_x0000_s1055" style="position:absolute;left:57912;top:12017;width:46741;height:18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WUsUA&#10;AADdAAAADwAAAGRycy9kb3ducmV2LnhtbERPy27CMBC8I/UfrK3UGzjtoSIpJor6EBwpQYLeVvES&#10;R8TrKHZJytfXSEjMaVezM7OzyEfbijP1vnGs4HmWgCCunG64VrArv6ZzED4ga2wdk4I/8pAvHyYL&#10;zLQb+JvO21CLaMI+QwUmhC6T0leGLPqZ64gjd3S9xRDXvpa6xyGa21a+JMmrtNhwTDDY0buh6rT9&#10;tQpW8644rN1lqNvPn9V+s08/yjQo9fQ4Fm8gAo3hfnxTr3V8PwKubeII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35ZSxQAAAN0AAAAPAAAAAAAAAAAAAAAAAJgCAABkcnMv&#10;ZG93bnJldi54bWxQSwUGAAAAAAQABAD1AAAAigMAAAAA&#10;" filled="f" stroked="f">
                  <v:textbox inset="0,0,0,0">
                    <w:txbxContent>
                      <w:p w:rsidR="00F701F8" w:rsidRDefault="00F701F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развитие чувства ансамбля (чувства партнерства при игре в ансамбле), артистизма и музыкальности. </w:t>
      </w:r>
    </w:p>
    <w:p w:rsidR="003805C1" w:rsidRDefault="00CA7401">
      <w:pPr>
        <w:pStyle w:val="1"/>
        <w:spacing w:after="263"/>
        <w:ind w:left="557"/>
      </w:pPr>
      <w:r>
        <w:t>Воспитательные</w:t>
      </w:r>
      <w:r>
        <w:rPr>
          <w:b w:val="0"/>
        </w:rPr>
        <w:t xml:space="preserve"> </w:t>
      </w:r>
    </w:p>
    <w:p w:rsidR="003805C1" w:rsidRDefault="00CA7401">
      <w:pPr>
        <w:spacing w:after="10"/>
        <w:ind w:left="1282" w:right="107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E5AF987" wp14:editId="23236A57">
                <wp:extent cx="115824" cy="155448"/>
                <wp:effectExtent l="0" t="0" r="0" b="0"/>
                <wp:docPr id="22845" name="Group 22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1124" name="Picture 11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5" name="Rectangle 1125"/>
                        <wps:cNvSpPr/>
                        <wps:spPr>
                          <a:xfrm>
                            <a:off x="57912" y="1201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701F8" w:rsidRDefault="00F701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845" o:spid="_x0000_s1056" style="width:9.1pt;height:12.25pt;mso-position-horizontal-relative:char;mso-position-vertical-relative:line" coordsize="115824,15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">
                <v:shape id="Picture 1124" o:spid="_x0000_s1057" type="#_x0000_t75" style="position:absolute;width:115824;height:155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npTDDAAAA3QAAAA8AAABkcnMvZG93bnJldi54bWxET01rwkAQvQv9D8sIvdWNqUiJriKWonhL&#10;aqHHITsm0exsurvG+O+7hYK3ebzPWa4H04qenG8sK5hOEhDEpdUNVwqOnx8vbyB8QNbYWiYFd/Kw&#10;Xj2Nlphpe+Oc+iJUIoawz1BBHUKXSenLmgz6ie2II3eyzmCI0FVSO7zFcNPKNEnm0mDDsaHGjrY1&#10;lZfiahSct31416d0dy5cfvw6VPPv1/xHqefxsFmACDSEh/jfvddx/jSdwd838QS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CelMMMAAADdAAAADwAAAAAAAAAAAAAAAACf&#10;AgAAZHJzL2Rvd25yZXYueG1sUEsFBgAAAAAEAAQA9wAAAI8DAAAAAA==&#10;">
                  <v:imagedata r:id="rId12" o:title=""/>
                </v:shape>
                <v:rect id="Rectangle 1125" o:spid="_x0000_s1058" style="position:absolute;left:57912;top:12016;width:46741;height:18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a7M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a7MMAAADdAAAADwAAAAAAAAAAAAAAAACYAgAAZHJzL2Rv&#10;d25yZXYueG1sUEsFBgAAAAAEAAQA9QAAAIgDAAAAAA==&#10;" filled="f" stroked="f">
                  <v:textbox inset="0,0,0,0">
                    <w:txbxContent>
                      <w:p w:rsidR="00F701F8" w:rsidRDefault="00F701F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Решение коммуникативных задач (совместное творчество обучающихся разного возраста, влияющее на их творческое развитие, умение общаться в процессе совместного </w:t>
      </w:r>
      <w:proofErr w:type="spellStart"/>
      <w:r>
        <w:t>музицирования</w:t>
      </w:r>
      <w:proofErr w:type="spellEnd"/>
      <w:r>
        <w:t xml:space="preserve">, оценивать игру друг друга); </w:t>
      </w:r>
    </w:p>
    <w:p w:rsidR="003805C1" w:rsidRDefault="00CA7401">
      <w:pPr>
        <w:ind w:left="932" w:right="52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0B34B39" wp14:editId="1959855A">
                <wp:extent cx="115824" cy="155448"/>
                <wp:effectExtent l="0" t="0" r="0" b="0"/>
                <wp:docPr id="22980" name="Group 22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1136" name="Picture 11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7" name="Rectangle 1137"/>
                        <wps:cNvSpPr/>
                        <wps:spPr>
                          <a:xfrm>
                            <a:off x="57912" y="12017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701F8" w:rsidRDefault="00F701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80" o:spid="_x0000_s1059" style="width:9.1pt;height:12.25pt;mso-position-horizontal-relative:char;mso-position-vertical-relative:line" coordsize="115824,15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">
                <v:shape id="Picture 1136" o:spid="_x0000_s1060" type="#_x0000_t75" style="position:absolute;width:115824;height:155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gCAHDAAAA3QAAAA8AAABkcnMvZG93bnJldi54bWxET0trwkAQvhf8D8sI3upGhVCiGxGlVHpL&#10;aqHHITvmYXY23d3G9N93C4Xe5uN7zm4/mV6M5HxrWcFqmYAgrqxuuVZweXt+fALhA7LG3jIp+CYP&#10;+3z2sMNM2zsXNJahFjGEfYYKmhCGTEpfNWTQL+1AHLmrdQZDhK6W2uE9hpterpMklQZbjg0NDnRs&#10;qLqVX0ZBdxzDSV/XL13pisv7a51+bIpPpRbz6bAFEWgK/+I/91nH+atNCr/fxBNk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AIAcMAAADdAAAADwAAAAAAAAAAAAAAAACf&#10;AgAAZHJzL2Rvd25yZXYueG1sUEsFBgAAAAAEAAQA9wAAAI8DAAAAAA==&#10;">
                  <v:imagedata r:id="rId12" o:title=""/>
                </v:shape>
                <v:rect id="Rectangle 1137" o:spid="_x0000_s1061" style="position:absolute;left:57912;top:12017;width:46741;height:187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33c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/fdxQAAAN0AAAAPAAAAAAAAAAAAAAAAAJgCAABkcnMv&#10;ZG93bnJldi54bWxQSwUGAAAAAAQABAD1AAAAigMAAAAA&#10;" filled="f" stroked="f">
                  <v:textbox inset="0,0,0,0">
                    <w:txbxContent>
                      <w:p w:rsidR="00F701F8" w:rsidRDefault="00F701F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приобретение обучающимися опыта творческой деятельности и публичных выступлений в сфере ансамблевого </w:t>
      </w:r>
      <w:proofErr w:type="spellStart"/>
      <w:r>
        <w:t>музицирования</w:t>
      </w:r>
      <w:proofErr w:type="spellEnd"/>
      <w:r>
        <w:t xml:space="preserve">;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A5D97A7" wp14:editId="138F9FDD">
                <wp:extent cx="115824" cy="155448"/>
                <wp:effectExtent l="0" t="0" r="0" b="0"/>
                <wp:docPr id="22982" name="Group 22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7" name="Rectangle 1147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701F8" w:rsidRDefault="00F701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82" o:spid="_x0000_s1062" style="width:9.1pt;height:12.25pt;mso-position-horizontal-relative:char;mso-position-vertical-relative:line" coordsize="115824,15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">
                <v:shape id="Picture 1146" o:spid="_x0000_s1063" type="#_x0000_t75" style="position:absolute;width:115824;height:155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me3zDAAAA3QAAAA8AAABkcnMvZG93bnJldi54bWxET01rwkAQvQv9D8sIvdWNVoJEVxFLsXhL&#10;tNDjkB2TaHY23V1j+u+7hYK3ebzPWW0G04qenG8sK5hOEhDEpdUNVwpOx/eXBQgfkDW2lknBD3nY&#10;rJ9GK8y0vXNOfREqEUPYZ6igDqHLpPRlTQb9xHbEkTtbZzBE6CqpHd5juGnlLElSabDh2FBjR7ua&#10;ymtxMwouuz686fNsfylcfvo8VOnXa/6t1PN42C5BBBrCQ/zv/tBx/nSewt838QS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mZ7fMMAAADdAAAADwAAAAAAAAAAAAAAAACf&#10;AgAAZHJzL2Rvd25yZXYueG1sUEsFBgAAAAAEAAQA9wAAAI8DAAAAAA==&#10;">
                  <v:imagedata r:id="rId12" o:title=""/>
                </v:shape>
                <v:rect id="Rectangle 1147" o:spid="_x0000_s1064" style="position:absolute;left:57912;top:12017;width:46741;height:18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EoM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YSgxQAAAN0AAAAPAAAAAAAAAAAAAAAAAJgCAABkcnMv&#10;ZG93bnJldi54bWxQSwUGAAAAAAQABAD1AAAAigMAAAAA&#10;" filled="f" stroked="f">
                  <v:textbox inset="0,0,0,0">
                    <w:txbxContent>
                      <w:p w:rsidR="00F701F8" w:rsidRDefault="00F701F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воспитание трудолюбия, целеустремленности, организованности в занятиях; самостоятельности и самоконтроля;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7F48BA0" wp14:editId="4B9D1E4A">
                <wp:extent cx="115824" cy="155448"/>
                <wp:effectExtent l="0" t="0" r="0" b="0"/>
                <wp:docPr id="22983" name="Group 22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1154" name="Picture 11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5" name="Rectangle 1155"/>
                        <wps:cNvSpPr/>
                        <wps:spPr>
                          <a:xfrm>
                            <a:off x="57912" y="1201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701F8" w:rsidRDefault="00F701F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83" o:spid="_x0000_s1065" style="width:9.1pt;height:12.25pt;mso-position-horizontal-relative:char;mso-position-vertical-relative:line" coordsize="115824,15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">
                <v:shape id="Picture 1154" o:spid="_x0000_s1066" type="#_x0000_t75" style="position:absolute;width:115824;height:155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h1k3DAAAA3QAAAA8AAABkcnMvZG93bnJldi54bWxET01rwkAQvRf8D8sIvdWNtpWSuooo0uIt&#10;UaHHITsmsdnZuLuN8d+7QsHbPN7nzBa9aURHzteWFYxHCQjiwuqaSwX73eblA4QPyBoby6TgSh4W&#10;88HTDFNtL5xRl4dSxBD2KSqoQmhTKX1RkUE/si1x5I7WGQwRulJqh5cYbho5SZKpNFhzbKiwpVVF&#10;xW/+ZxScVl1Y6+Pk65S7bH/YltOf1+ys1POwX36CCNSHh/jf/a3j/PH7G9y/iS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HWTcMAAADdAAAADwAAAAAAAAAAAAAAAACf&#10;AgAAZHJzL2Rvd25yZXYueG1sUEsFBgAAAAAEAAQA9wAAAI8DAAAAAA==&#10;">
                  <v:imagedata r:id="rId12" o:title=""/>
                </v:shape>
                <v:rect id="Rectangle 1155" o:spid="_x0000_s1067" style="position:absolute;left:57912;top:12016;width:46741;height:18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pkc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4pkcMAAADdAAAADwAAAAAAAAAAAAAAAACYAgAAZHJzL2Rv&#10;d25yZXYueG1sUEsFBgAAAAAEAAQA9QAAAIgDAAAAAA==&#10;" filled="f" stroked="f">
                  <v:textbox inset="0,0,0,0">
                    <w:txbxContent>
                      <w:p w:rsidR="00F701F8" w:rsidRDefault="00F701F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формирование художественно - эстетического вкуса на лучших образцах классической и современной музыки и воспитание эмоциональной отзывчивости на проявления эстетически ценных качеств в искусстве и жизни. </w:t>
      </w:r>
    </w:p>
    <w:p w:rsidR="003805C1" w:rsidRDefault="00CA7401">
      <w:pPr>
        <w:spacing w:after="3" w:line="483" w:lineRule="auto"/>
        <w:ind w:left="557" w:right="107"/>
      </w:pPr>
      <w:r>
        <w:rPr>
          <w:b/>
        </w:rPr>
        <w:t>6.</w:t>
      </w:r>
      <w:r>
        <w:rPr>
          <w:b/>
          <w:i/>
        </w:rPr>
        <w:t>Обоснование структуры программы учебного предмета «Ансамбль»</w:t>
      </w:r>
      <w:r>
        <w:t xml:space="preserve"> Обоснованием структуры программы являются ФГТ, отражающие все аспекты работы преподавателя с учеником. </w:t>
      </w:r>
    </w:p>
    <w:p w:rsidR="003805C1" w:rsidRDefault="00CA7401">
      <w:pPr>
        <w:spacing w:after="302" w:line="259" w:lineRule="auto"/>
        <w:ind w:left="557"/>
      </w:pPr>
      <w:r>
        <w:rPr>
          <w:b/>
          <w:i/>
        </w:rPr>
        <w:t>Программа содержит следующие разделы</w:t>
      </w:r>
      <w:r>
        <w:t xml:space="preserve">: </w:t>
      </w:r>
    </w:p>
    <w:p w:rsidR="003805C1" w:rsidRDefault="00CA7401">
      <w:pPr>
        <w:numPr>
          <w:ilvl w:val="0"/>
          <w:numId w:val="5"/>
        </w:numPr>
        <w:spacing w:after="0" w:line="484" w:lineRule="auto"/>
        <w:ind w:right="107" w:hanging="163"/>
      </w:pPr>
      <w:r>
        <w:t xml:space="preserve">сведения о затратах учебного времени, предусмотренного на освоение учебного предмета; </w:t>
      </w:r>
    </w:p>
    <w:p w:rsidR="003805C1" w:rsidRDefault="00CA7401">
      <w:pPr>
        <w:numPr>
          <w:ilvl w:val="0"/>
          <w:numId w:val="5"/>
        </w:numPr>
        <w:ind w:right="107" w:hanging="163"/>
      </w:pPr>
      <w:r>
        <w:t xml:space="preserve">распределение учебного материала по годам обучения; </w:t>
      </w:r>
    </w:p>
    <w:p w:rsidR="003805C1" w:rsidRDefault="00CA7401">
      <w:pPr>
        <w:numPr>
          <w:ilvl w:val="0"/>
          <w:numId w:val="5"/>
        </w:numPr>
        <w:ind w:right="107" w:hanging="163"/>
      </w:pPr>
      <w:r>
        <w:t xml:space="preserve">описание дидактических единиц учебного предмета; </w:t>
      </w:r>
    </w:p>
    <w:p w:rsidR="003805C1" w:rsidRDefault="00CA7401">
      <w:pPr>
        <w:numPr>
          <w:ilvl w:val="0"/>
          <w:numId w:val="5"/>
        </w:numPr>
        <w:ind w:right="107" w:hanging="163"/>
      </w:pPr>
      <w:r>
        <w:t xml:space="preserve">требования к уровню подготовки обучающихся; </w:t>
      </w:r>
    </w:p>
    <w:p w:rsidR="003805C1" w:rsidRDefault="00CA7401">
      <w:pPr>
        <w:numPr>
          <w:ilvl w:val="0"/>
          <w:numId w:val="5"/>
        </w:numPr>
        <w:ind w:right="107" w:hanging="163"/>
      </w:pPr>
      <w:r>
        <w:t xml:space="preserve">формы и методы контроля, система оценок; </w:t>
      </w:r>
    </w:p>
    <w:p w:rsidR="003805C1" w:rsidRDefault="00CA7401">
      <w:pPr>
        <w:numPr>
          <w:ilvl w:val="0"/>
          <w:numId w:val="5"/>
        </w:numPr>
        <w:ind w:right="107" w:hanging="163"/>
      </w:pPr>
      <w:r>
        <w:t xml:space="preserve">методическое обеспечение учебного процесса. </w:t>
      </w:r>
    </w:p>
    <w:p w:rsidR="003805C1" w:rsidRDefault="00CA7401">
      <w:pPr>
        <w:spacing w:after="3" w:line="485" w:lineRule="auto"/>
        <w:ind w:left="557" w:right="107"/>
      </w:pPr>
      <w:r>
        <w:t xml:space="preserve">В соответствии с данными направлениями строится основной раздел программы «Содержание учебного предмета». </w:t>
      </w:r>
    </w:p>
    <w:p w:rsidR="003805C1" w:rsidRDefault="00CA7401">
      <w:pPr>
        <w:spacing w:after="244" w:line="259" w:lineRule="auto"/>
        <w:ind w:left="557"/>
      </w:pPr>
      <w:r>
        <w:rPr>
          <w:b/>
        </w:rPr>
        <w:t>7.</w:t>
      </w:r>
      <w:r>
        <w:rPr>
          <w:b/>
          <w:i/>
        </w:rPr>
        <w:t>Методы обучения</w:t>
      </w:r>
      <w:r>
        <w:t xml:space="preserve"> </w:t>
      </w:r>
    </w:p>
    <w:p w:rsidR="003805C1" w:rsidRDefault="00CA7401">
      <w:pPr>
        <w:ind w:left="557" w:right="107"/>
      </w:pPr>
      <w:r>
        <w:t xml:space="preserve">Для достижения поставленной цели и реализации задач предмета используются следующие методы обучения: </w:t>
      </w:r>
    </w:p>
    <w:p w:rsidR="003805C1" w:rsidRDefault="00CA7401">
      <w:pPr>
        <w:numPr>
          <w:ilvl w:val="0"/>
          <w:numId w:val="5"/>
        </w:numPr>
        <w:spacing w:after="1" w:line="484" w:lineRule="auto"/>
        <w:ind w:right="107" w:hanging="163"/>
      </w:pPr>
      <w:r>
        <w:rPr>
          <w:b/>
          <w:i/>
        </w:rPr>
        <w:t xml:space="preserve">словесный </w:t>
      </w:r>
      <w:r>
        <w:t xml:space="preserve">(объяснение, разбор, анализ и сравнение музыкального материала обеих партий); </w:t>
      </w:r>
    </w:p>
    <w:p w:rsidR="003805C1" w:rsidRDefault="00CA7401">
      <w:pPr>
        <w:numPr>
          <w:ilvl w:val="0"/>
          <w:numId w:val="5"/>
        </w:numPr>
        <w:ind w:right="107" w:hanging="163"/>
      </w:pPr>
      <w:r>
        <w:rPr>
          <w:b/>
          <w:i/>
        </w:rPr>
        <w:t>наглядный</w:t>
      </w:r>
      <w:r>
        <w:t xml:space="preserve"> (показ, демонстрация отдельных частей и всего произведения); </w:t>
      </w:r>
    </w:p>
    <w:p w:rsidR="003805C1" w:rsidRDefault="00CA7401">
      <w:pPr>
        <w:numPr>
          <w:ilvl w:val="0"/>
          <w:numId w:val="5"/>
        </w:numPr>
        <w:ind w:right="107" w:hanging="163"/>
      </w:pPr>
      <w:r>
        <w:rPr>
          <w:b/>
          <w:i/>
        </w:rPr>
        <w:t>практически</w:t>
      </w:r>
      <w:proofErr w:type="gramStart"/>
      <w:r>
        <w:rPr>
          <w:b/>
          <w:i/>
        </w:rPr>
        <w:t>й</w:t>
      </w:r>
      <w:r>
        <w:t>(</w:t>
      </w:r>
      <w:proofErr w:type="gramEnd"/>
      <w:r>
        <w:t xml:space="preserve">воспроизводящие и творческие упражнения, деление целого произведения на более мелкие части для подробной проработки и последующая организация целого); </w:t>
      </w:r>
    </w:p>
    <w:p w:rsidR="003805C1" w:rsidRDefault="00CA7401">
      <w:pPr>
        <w:numPr>
          <w:ilvl w:val="0"/>
          <w:numId w:val="5"/>
        </w:numPr>
        <w:ind w:right="107" w:hanging="163"/>
      </w:pPr>
      <w:r>
        <w:rPr>
          <w:b/>
          <w:i/>
        </w:rPr>
        <w:t>прослушивание</w:t>
      </w:r>
      <w:r>
        <w:t xml:space="preserve"> записей выдающихся исполнителей и посещение концертов для повышения общего уровня развития обучающегося; </w:t>
      </w:r>
    </w:p>
    <w:p w:rsidR="003805C1" w:rsidRDefault="00CA7401">
      <w:pPr>
        <w:numPr>
          <w:ilvl w:val="0"/>
          <w:numId w:val="5"/>
        </w:numPr>
        <w:ind w:right="107" w:hanging="163"/>
      </w:pPr>
      <w:r>
        <w:rPr>
          <w:b/>
          <w:i/>
        </w:rPr>
        <w:t>индивидуальный подход</w:t>
      </w:r>
      <w:r>
        <w:t xml:space="preserve"> к каждому ученику с учетом возрастных особенностей, работоспособности и уровня подготовки. </w:t>
      </w:r>
    </w:p>
    <w:p w:rsidR="003805C1" w:rsidRDefault="00CA7401">
      <w:pPr>
        <w:ind w:left="557" w:right="107"/>
      </w:pPr>
      <w:r>
        <w:t xml:space="preserve">Предложенные методы работы с фортепианным ансамблем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ансамблевого исполнительства на фортепиано. </w:t>
      </w:r>
    </w:p>
    <w:p w:rsidR="003805C1" w:rsidRDefault="00CA7401">
      <w:pPr>
        <w:pStyle w:val="1"/>
        <w:ind w:left="557"/>
      </w:pPr>
      <w:r>
        <w:t>8. Описание материально-технических условий реализации учебного предмета «Ансамбль»</w:t>
      </w:r>
      <w:r>
        <w:rPr>
          <w:b w:val="0"/>
        </w:rPr>
        <w:t xml:space="preserve"> </w:t>
      </w:r>
    </w:p>
    <w:p w:rsidR="003805C1" w:rsidRDefault="00CA7401">
      <w:pPr>
        <w:ind w:left="557" w:right="107"/>
      </w:pPr>
      <w:r>
        <w:t xml:space="preserve">Материально-техническая база образовательного учреждения соответствует санитарным и противопожарным нормам, нормам охраны труда. Учебные аудитории для занятий по учебному предмету «Ансамбль» имеют площадь не менее 12 </w:t>
      </w:r>
      <w:proofErr w:type="spellStart"/>
      <w:r>
        <w:t>кв.м</w:t>
      </w:r>
      <w:proofErr w:type="spellEnd"/>
      <w:r>
        <w:t xml:space="preserve">., звукоизоляцию и наличие двух инструментов для работы над ансамблями для 2-х фортепиано. </w:t>
      </w:r>
    </w:p>
    <w:p w:rsidR="003805C1" w:rsidRDefault="00CA7401">
      <w:pPr>
        <w:ind w:left="557" w:right="107"/>
      </w:pPr>
      <w:r>
        <w:t xml:space="preserve">В школе имеются: </w:t>
      </w:r>
    </w:p>
    <w:p w:rsidR="003805C1" w:rsidRDefault="00CA7401">
      <w:pPr>
        <w:ind w:left="557" w:right="107"/>
      </w:pPr>
      <w:r>
        <w:t xml:space="preserve">-нотная библиотека: авторские переложения для игры в ансамбле </w:t>
      </w:r>
    </w:p>
    <w:p w:rsidR="003805C1" w:rsidRDefault="00CA7401">
      <w:pPr>
        <w:ind w:left="557" w:right="107"/>
      </w:pPr>
      <w:r>
        <w:t xml:space="preserve">Созданы условия для содержания, своевременного обслуживания и ремонта музыкальных инструментов. </w:t>
      </w:r>
    </w:p>
    <w:p w:rsidR="003805C1" w:rsidRDefault="00CA7401">
      <w:pPr>
        <w:pStyle w:val="1"/>
        <w:ind w:left="557"/>
      </w:pPr>
      <w:r>
        <w:t>II. Содержание учебного предмета «Ансамбль»</w:t>
      </w:r>
      <w:r>
        <w:rPr>
          <w:b w:val="0"/>
        </w:rPr>
        <w:t xml:space="preserve"> </w:t>
      </w:r>
    </w:p>
    <w:p w:rsidR="003805C1" w:rsidRDefault="00CA7401">
      <w:pPr>
        <w:ind w:left="557" w:right="107"/>
      </w:pPr>
      <w:r>
        <w:rPr>
          <w:b/>
        </w:rPr>
        <w:t>1</w:t>
      </w:r>
      <w:r>
        <w:rPr>
          <w:b/>
          <w:i/>
        </w:rPr>
        <w:t xml:space="preserve">. </w:t>
      </w:r>
      <w:r>
        <w:rPr>
          <w:b/>
        </w:rPr>
        <w:t>Сведения о затратах учебного времени</w:t>
      </w:r>
      <w:r>
        <w:t xml:space="preserve">, предусмотренного на освоение учебного предмета «Ансамбль», на максимальную, самостоятельную нагрузку обучающихся и аудиторные занятия: </w:t>
      </w:r>
    </w:p>
    <w:p w:rsidR="003805C1" w:rsidRDefault="00CA7401">
      <w:pPr>
        <w:pStyle w:val="1"/>
        <w:ind w:left="557"/>
      </w:pPr>
      <w:r>
        <w:t>Таблица № 2</w:t>
      </w:r>
      <w:r>
        <w:rPr>
          <w:b w:val="0"/>
        </w:rPr>
        <w:t xml:space="preserve"> </w:t>
      </w:r>
    </w:p>
    <w:p w:rsidR="003805C1" w:rsidRDefault="00CA7401">
      <w:pPr>
        <w:spacing w:after="239"/>
        <w:ind w:left="557" w:right="107"/>
      </w:pPr>
      <w:r>
        <w:t xml:space="preserve">Срок обучения 9 лет </w:t>
      </w: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2"/>
        <w:gridCol w:w="736"/>
        <w:gridCol w:w="708"/>
        <w:gridCol w:w="709"/>
        <w:gridCol w:w="708"/>
        <w:gridCol w:w="708"/>
        <w:gridCol w:w="708"/>
        <w:gridCol w:w="709"/>
        <w:gridCol w:w="734"/>
        <w:gridCol w:w="659"/>
        <w:gridCol w:w="37"/>
      </w:tblGrid>
      <w:tr w:rsidR="00260D40" w:rsidTr="00AA1E4A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годам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обучения</w:t>
            </w:r>
            <w:proofErr w:type="spellEnd"/>
          </w:p>
        </w:tc>
        <w:tc>
          <w:tcPr>
            <w:tcW w:w="37" w:type="dxa"/>
            <w:tcBorders>
              <w:left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snapToGrid w:val="0"/>
              <w:rPr>
                <w:szCs w:val="28"/>
              </w:rPr>
            </w:pPr>
          </w:p>
        </w:tc>
      </w:tr>
      <w:tr w:rsidR="00260D40" w:rsidTr="00AA1E4A">
        <w:tblPrEx>
          <w:tblCellMar>
            <w:left w:w="108" w:type="dxa"/>
            <w:right w:w="108" w:type="dxa"/>
          </w:tblCellMar>
        </w:tblPrEx>
        <w:trPr>
          <w:gridAfter w:val="1"/>
          <w:wAfter w:w="37" w:type="dxa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8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9</w:t>
            </w:r>
          </w:p>
        </w:tc>
      </w:tr>
      <w:tr w:rsidR="00260D40" w:rsidTr="00AA1E4A">
        <w:tblPrEx>
          <w:tblCellMar>
            <w:left w:w="108" w:type="dxa"/>
            <w:right w:w="108" w:type="dxa"/>
          </w:tblCellMar>
        </w:tblPrEx>
        <w:trPr>
          <w:gridAfter w:val="1"/>
          <w:wAfter w:w="37" w:type="dxa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Продолжительность</w:t>
            </w:r>
          </w:p>
          <w:p w:rsidR="00260D40" w:rsidRDefault="00260D40" w:rsidP="00AA1E4A">
            <w:pPr>
              <w:pStyle w:val="13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учебных занятий  </w:t>
            </w:r>
          </w:p>
          <w:p w:rsidR="00260D40" w:rsidRDefault="00260D40" w:rsidP="00AA1E4A">
            <w:pPr>
              <w:pStyle w:val="13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(в неделях)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D40" w:rsidRPr="002B68B9" w:rsidRDefault="00260D40" w:rsidP="00AA1E4A">
            <w:pPr>
              <w:pStyle w:val="1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33</w:t>
            </w:r>
          </w:p>
        </w:tc>
      </w:tr>
      <w:tr w:rsidR="00260D40" w:rsidTr="00AA1E4A">
        <w:tblPrEx>
          <w:tblCellMar>
            <w:left w:w="108" w:type="dxa"/>
            <w:right w:w="108" w:type="dxa"/>
          </w:tblCellMar>
        </w:tblPrEx>
        <w:trPr>
          <w:gridAfter w:val="1"/>
          <w:wAfter w:w="37" w:type="dxa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Количество часов на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аудиторные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занятия </w:t>
            </w:r>
          </w:p>
          <w:p w:rsidR="00260D40" w:rsidRDefault="00260D40" w:rsidP="00AA1E4A">
            <w:pPr>
              <w:pStyle w:val="13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(в неделю)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60D40" w:rsidTr="00AA1E4A">
        <w:tblPrEx>
          <w:tblCellMar>
            <w:left w:w="108" w:type="dxa"/>
            <w:right w:w="108" w:type="dxa"/>
          </w:tblCellMar>
        </w:tblPrEx>
        <w:trPr>
          <w:gridAfter w:val="1"/>
          <w:wAfter w:w="37" w:type="dxa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Консультации </w:t>
            </w:r>
          </w:p>
          <w:p w:rsidR="00260D40" w:rsidRDefault="00260D40" w:rsidP="00AA1E4A">
            <w:pPr>
              <w:pStyle w:val="13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(часов в год)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3"/>
              <w:snapToGrid w:val="0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</w:tr>
    </w:tbl>
    <w:p w:rsidR="00260D40" w:rsidRDefault="00260D40">
      <w:pPr>
        <w:spacing w:after="0"/>
        <w:ind w:left="557" w:right="107"/>
      </w:pPr>
    </w:p>
    <w:p w:rsidR="003805C1" w:rsidRDefault="00CA7401">
      <w:pPr>
        <w:spacing w:after="0"/>
        <w:ind w:left="557" w:right="107"/>
      </w:pPr>
      <w:r>
        <w:t xml:space="preserve">Консультации по ансамблю являются дополнительным учебным временем для подготовки учащихся к контрольным урокам, зачетам, конкурсам и т.д. Объем времени на самостоятельную работу определяется с учетом сложившихся педагогических традиций и методической целесообразности. </w:t>
      </w:r>
    </w:p>
    <w:p w:rsidR="003805C1" w:rsidRDefault="00CA7401">
      <w:pPr>
        <w:spacing w:after="0"/>
        <w:ind w:left="557" w:right="107"/>
      </w:pPr>
      <w:r>
        <w:t xml:space="preserve">Виды внеаудиторной работы:                                                                                                </w:t>
      </w:r>
    </w:p>
    <w:p w:rsidR="003805C1" w:rsidRDefault="00CA7401">
      <w:pPr>
        <w:numPr>
          <w:ilvl w:val="0"/>
          <w:numId w:val="6"/>
        </w:numPr>
        <w:spacing w:after="0"/>
        <w:ind w:right="107" w:hanging="163"/>
      </w:pPr>
      <w:r>
        <w:t xml:space="preserve">выполнение домашнего задания;                                                                                        </w:t>
      </w:r>
    </w:p>
    <w:p w:rsidR="003805C1" w:rsidRDefault="00CA7401">
      <w:pPr>
        <w:numPr>
          <w:ilvl w:val="0"/>
          <w:numId w:val="6"/>
        </w:numPr>
        <w:spacing w:after="13"/>
        <w:ind w:right="107" w:hanging="163"/>
      </w:pPr>
      <w:r>
        <w:t xml:space="preserve">подготовка к концертным выступлениям;                                                                         </w:t>
      </w:r>
    </w:p>
    <w:p w:rsidR="003805C1" w:rsidRDefault="00CA7401">
      <w:pPr>
        <w:numPr>
          <w:ilvl w:val="0"/>
          <w:numId w:val="6"/>
        </w:numPr>
        <w:spacing w:after="0"/>
        <w:ind w:right="107" w:hanging="163"/>
      </w:pPr>
      <w:r>
        <w:t xml:space="preserve">посещение учреждений культуры (филармоний, театров, концертных залов </w:t>
      </w:r>
    </w:p>
    <w:p w:rsidR="003805C1" w:rsidRDefault="00CA7401">
      <w:pPr>
        <w:spacing w:after="11"/>
        <w:ind w:left="557" w:right="107"/>
      </w:pPr>
      <w:r>
        <w:t xml:space="preserve">и др.);                                                                                                                                        </w:t>
      </w:r>
    </w:p>
    <w:p w:rsidR="003805C1" w:rsidRDefault="00CA7401">
      <w:pPr>
        <w:numPr>
          <w:ilvl w:val="0"/>
          <w:numId w:val="6"/>
        </w:numPr>
        <w:spacing w:after="231" w:line="320" w:lineRule="auto"/>
        <w:ind w:right="107" w:hanging="163"/>
      </w:pPr>
      <w:r>
        <w:t xml:space="preserve">участие обучающихся в концертах, творческих мероприятиях и </w:t>
      </w:r>
      <w:proofErr w:type="spellStart"/>
      <w:r>
        <w:t>культурнопросветительской</w:t>
      </w:r>
      <w:proofErr w:type="spellEnd"/>
      <w:r>
        <w:t xml:space="preserve"> деятельности образовательного учреждения и др. Учебный материал распределяется по годам обучения  -  классам. Каждый класс имеет свои дидактические задачи и объем времени, предусмотренный для освоения учебного материала. </w:t>
      </w:r>
    </w:p>
    <w:p w:rsidR="003805C1" w:rsidRDefault="00CA7401">
      <w:pPr>
        <w:pStyle w:val="1"/>
        <w:spacing w:after="233"/>
        <w:ind w:left="557"/>
      </w:pPr>
      <w:r>
        <w:t>2.Требования по годам обучения</w:t>
      </w:r>
      <w:r>
        <w:rPr>
          <w:b w:val="0"/>
        </w:rPr>
        <w:t xml:space="preserve"> </w:t>
      </w:r>
    </w:p>
    <w:p w:rsidR="003805C1" w:rsidRDefault="00CA7401">
      <w:pPr>
        <w:spacing w:after="9"/>
        <w:ind w:left="557" w:right="107"/>
      </w:pPr>
      <w:r>
        <w:t xml:space="preserve">В ансамблевой игре так же, как и в сольном исполнительстве, необходимо сформировать определенные музыкально-технические знания, умения владения инструментом, навыки совместной игры, такие, как:                                        </w:t>
      </w:r>
    </w:p>
    <w:p w:rsidR="003805C1" w:rsidRDefault="00CA7401">
      <w:pPr>
        <w:numPr>
          <w:ilvl w:val="0"/>
          <w:numId w:val="7"/>
        </w:numPr>
        <w:ind w:right="107" w:hanging="163"/>
      </w:pPr>
      <w:r>
        <w:t xml:space="preserve">сформированный комплекс умений и навыков в области коллективного </w:t>
      </w:r>
    </w:p>
    <w:p w:rsidR="003805C1" w:rsidRDefault="00CA7401">
      <w:pPr>
        <w:spacing w:after="140" w:line="381" w:lineRule="auto"/>
        <w:ind w:left="557" w:right="107"/>
      </w:pPr>
      <w:r>
        <w:t>творчества - ансамблевого исполнительства, позволяющий демонстрировать в</w:t>
      </w:r>
      <w:r w:rsidR="00434024">
        <w:t xml:space="preserve"> </w:t>
      </w:r>
      <w:r>
        <w:t xml:space="preserve">ансамблевой игре единство исполнительских намерений и реализацию исполнительского замысла; </w:t>
      </w:r>
    </w:p>
    <w:p w:rsidR="003805C1" w:rsidRDefault="00CA7401">
      <w:pPr>
        <w:numPr>
          <w:ilvl w:val="0"/>
          <w:numId w:val="7"/>
        </w:numPr>
        <w:spacing w:after="139" w:line="381" w:lineRule="auto"/>
        <w:ind w:right="107" w:hanging="163"/>
      </w:pPr>
      <w:r>
        <w:t xml:space="preserve">знание ансамблевого репертуара (музыкальных </w:t>
      </w:r>
      <w:proofErr w:type="spellStart"/>
      <w:r>
        <w:t>произведений</w:t>
      </w:r>
      <w:proofErr w:type="gramStart"/>
      <w:r>
        <w:t>,с</w:t>
      </w:r>
      <w:proofErr w:type="gramEnd"/>
      <w:r>
        <w:t>озданных</w:t>
      </w:r>
      <w:proofErr w:type="spellEnd"/>
      <w:r>
        <w:t xml:space="preserve"> для фортепианного дуэта, переложений симфонических, циклических (сонаты, сюиты), ансамблевых, органных и других произведений, а также камерно-инструментального репертуара) отечественных и </w:t>
      </w:r>
      <w:proofErr w:type="spellStart"/>
      <w:r>
        <w:t>зарубежныхкомпозиторов</w:t>
      </w:r>
      <w:proofErr w:type="spellEnd"/>
      <w:r>
        <w:t xml:space="preserve">; </w:t>
      </w:r>
    </w:p>
    <w:p w:rsidR="003805C1" w:rsidRDefault="00CA7401">
      <w:pPr>
        <w:numPr>
          <w:ilvl w:val="0"/>
          <w:numId w:val="7"/>
        </w:numPr>
        <w:spacing w:line="479" w:lineRule="auto"/>
        <w:ind w:right="107" w:hanging="163"/>
      </w:pPr>
      <w:r>
        <w:t xml:space="preserve">знание основных направлений камерно-ансамблевой музыки различных эпох; </w:t>
      </w:r>
    </w:p>
    <w:p w:rsidR="003805C1" w:rsidRDefault="00CA7401">
      <w:pPr>
        <w:numPr>
          <w:ilvl w:val="0"/>
          <w:numId w:val="7"/>
        </w:numPr>
        <w:ind w:right="107" w:hanging="163"/>
      </w:pPr>
      <w:r>
        <w:t xml:space="preserve">навыки по решению музыкально-исполнительских задач ансамблевого  исполнительства, обусловленных художественным содержанием и  особенностями формы, жанра и стиля музыкального произведения.                               </w:t>
      </w:r>
    </w:p>
    <w:p w:rsidR="003805C1" w:rsidRDefault="00CA7401">
      <w:pPr>
        <w:ind w:left="557" w:right="107"/>
      </w:pPr>
      <w:r>
        <w:t xml:space="preserve">Данная программа отражает разнообразие репертуара, его академическую направленность и индивидуальный подход к каждому ученику. Содержание учебного предмета направлено на обеспечение художественно-эстетического развития личности и приобретения ею художественно-исполнительских знаний, умений и навыков. </w:t>
      </w:r>
    </w:p>
    <w:p w:rsidR="003805C1" w:rsidRDefault="00CA7401">
      <w:pPr>
        <w:pStyle w:val="1"/>
        <w:spacing w:after="231"/>
        <w:ind w:left="557"/>
      </w:pPr>
      <w:r>
        <w:t>4 класс (1 год обучения)</w:t>
      </w:r>
      <w:r>
        <w:rPr>
          <w:b w:val="0"/>
        </w:rPr>
        <w:t xml:space="preserve"> </w:t>
      </w:r>
    </w:p>
    <w:p w:rsidR="003805C1" w:rsidRDefault="00CA7401">
      <w:pPr>
        <w:ind w:left="557" w:right="107"/>
      </w:pPr>
      <w:r>
        <w:t xml:space="preserve">На первом этапе формируется навык слушания партнера, а также восприятия всей музыкальной ткани в целом. В основе репертуара – несложные произведения, доступные для успешной реализации начального этапа обучения. Партнеры подбираются по близкому уровню подготовки. </w:t>
      </w:r>
    </w:p>
    <w:p w:rsidR="003805C1" w:rsidRDefault="00CA7401">
      <w:pPr>
        <w:ind w:left="557" w:right="107"/>
      </w:pPr>
      <w:r>
        <w:t xml:space="preserve">За год ученики должны пройти 3 - 4 ансамбля, овладеть навыками игры в различных октавах, освоить метрическую и ритмическую составляющие ансамблевых пьес, точное выполнение пауз, приобрести навык игры верной аппликатурой. </w:t>
      </w:r>
    </w:p>
    <w:p w:rsidR="003805C1" w:rsidRDefault="00CA7401">
      <w:pPr>
        <w:ind w:left="557" w:right="107"/>
      </w:pPr>
      <w:r>
        <w:t xml:space="preserve">В конце учебного года на </w:t>
      </w:r>
      <w:proofErr w:type="gramStart"/>
      <w:r>
        <w:t>контрольный</w:t>
      </w:r>
      <w:proofErr w:type="gramEnd"/>
      <w:r>
        <w:t xml:space="preserve"> уроков  обучающиеся готовят 1-2 произведения. Выступление на классном вечере, концерте или конкурсе засчитывается как контрольный урок. </w:t>
      </w:r>
    </w:p>
    <w:p w:rsidR="003805C1" w:rsidRDefault="00CA7401">
      <w:pPr>
        <w:spacing w:after="252" w:line="271" w:lineRule="auto"/>
        <w:ind w:left="557"/>
      </w:pPr>
      <w:r>
        <w:rPr>
          <w:b/>
        </w:rPr>
        <w:t>Примерный рекомендуемый репертуарный список:</w:t>
      </w:r>
      <w:r>
        <w:t xml:space="preserve"> </w:t>
      </w:r>
    </w:p>
    <w:p w:rsidR="003805C1" w:rsidRDefault="00CA7401">
      <w:pPr>
        <w:spacing w:after="14"/>
        <w:ind w:left="557" w:right="107"/>
      </w:pPr>
      <w:r>
        <w:t xml:space="preserve">Аренский А. «Сказка» соч. 34                                                                                               </w:t>
      </w:r>
    </w:p>
    <w:p w:rsidR="003805C1" w:rsidRDefault="00CA7401">
      <w:pPr>
        <w:ind w:left="557" w:right="107"/>
      </w:pPr>
      <w:proofErr w:type="spellStart"/>
      <w:r>
        <w:t>Баневич</w:t>
      </w:r>
      <w:proofErr w:type="spellEnd"/>
      <w:r>
        <w:t xml:space="preserve"> С. «Дорога» </w:t>
      </w:r>
    </w:p>
    <w:p w:rsidR="003805C1" w:rsidRDefault="00CA7401">
      <w:pPr>
        <w:spacing w:after="239"/>
        <w:ind w:left="557" w:right="107"/>
      </w:pPr>
      <w:proofErr w:type="spellStart"/>
      <w:r>
        <w:t>Агафонников</w:t>
      </w:r>
      <w:proofErr w:type="spellEnd"/>
      <w:r>
        <w:t xml:space="preserve"> Н. Русский танец из цикла « Пестрые картинки» </w:t>
      </w:r>
    </w:p>
    <w:p w:rsidR="003805C1" w:rsidRDefault="00CA7401">
      <w:pPr>
        <w:ind w:left="557" w:right="107"/>
      </w:pPr>
      <w:r>
        <w:t xml:space="preserve">Балакирев М. «На Волге», «Хороводная», «Уж ты зимушка, да ты, зима холодная» </w:t>
      </w:r>
    </w:p>
    <w:p w:rsidR="003805C1" w:rsidRDefault="00CA7401">
      <w:pPr>
        <w:ind w:left="557" w:right="107"/>
      </w:pPr>
      <w:r>
        <w:t xml:space="preserve">Бетховен Л. Контрданс. Соч.6, Соната Ре мажор в 4 руки </w:t>
      </w:r>
    </w:p>
    <w:p w:rsidR="003805C1" w:rsidRDefault="00CA7401">
      <w:pPr>
        <w:ind w:left="557" w:right="107"/>
      </w:pPr>
      <w:r>
        <w:t xml:space="preserve">Бизе Ж. Хор мальчиков из оперы «Кармен» </w:t>
      </w:r>
    </w:p>
    <w:p w:rsidR="003805C1" w:rsidRDefault="00CA7401">
      <w:pPr>
        <w:spacing w:after="0" w:line="485" w:lineRule="auto"/>
        <w:ind w:left="557" w:right="3111"/>
      </w:pPr>
      <w:r>
        <w:t>Вебер К. «Хор охотников» (</w:t>
      </w:r>
      <w:proofErr w:type="spellStart"/>
      <w:r>
        <w:t>перел</w:t>
      </w:r>
      <w:proofErr w:type="gramStart"/>
      <w:r>
        <w:t>.Д</w:t>
      </w:r>
      <w:proofErr w:type="gramEnd"/>
      <w:r>
        <w:t>уловой</w:t>
      </w:r>
      <w:proofErr w:type="spellEnd"/>
      <w:r>
        <w:t xml:space="preserve"> В). Вебер К. Вальс из оперы « Волшебный стрелок» </w:t>
      </w:r>
    </w:p>
    <w:p w:rsidR="003805C1" w:rsidRDefault="00CA7401">
      <w:pPr>
        <w:ind w:left="557" w:right="107"/>
      </w:pPr>
      <w:r>
        <w:t xml:space="preserve">Гаврилин В. «Часики» из цикла «Зарисовки» </w:t>
      </w:r>
    </w:p>
    <w:p w:rsidR="003805C1" w:rsidRDefault="00CA7401">
      <w:pPr>
        <w:ind w:left="557" w:right="107"/>
      </w:pPr>
      <w:r>
        <w:t xml:space="preserve">Гайдн Й. «Учитель и ученик» </w:t>
      </w:r>
    </w:p>
    <w:p w:rsidR="003805C1" w:rsidRDefault="00CA7401">
      <w:pPr>
        <w:ind w:left="557" w:right="107"/>
      </w:pPr>
      <w:r>
        <w:t xml:space="preserve">Глинка М. Полька, « Марш Черномора» из оперы «Руслан и Людмила» </w:t>
      </w:r>
    </w:p>
    <w:p w:rsidR="003805C1" w:rsidRDefault="00CA7401">
      <w:pPr>
        <w:ind w:left="557" w:right="107"/>
      </w:pPr>
      <w:r>
        <w:t xml:space="preserve">Глиэр Р. Ор.61 №20 «Рожь </w:t>
      </w:r>
      <w:proofErr w:type="spellStart"/>
      <w:r>
        <w:t>колышется</w:t>
      </w:r>
      <w:proofErr w:type="gramStart"/>
      <w:r>
        <w:t>»д</w:t>
      </w:r>
      <w:proofErr w:type="gramEnd"/>
      <w:r>
        <w:t>ля</w:t>
      </w:r>
      <w:proofErr w:type="spellEnd"/>
      <w:r>
        <w:t xml:space="preserve"> 2- х ф-но в 4 руки </w:t>
      </w:r>
    </w:p>
    <w:p w:rsidR="003805C1" w:rsidRDefault="00CA7401">
      <w:pPr>
        <w:ind w:left="557" w:right="107"/>
      </w:pPr>
      <w:r>
        <w:t xml:space="preserve">Гречанинов А. «Весенним утром», пьеса соч.99 № 2 </w:t>
      </w:r>
    </w:p>
    <w:p w:rsidR="003805C1" w:rsidRDefault="00CA7401">
      <w:pPr>
        <w:ind w:left="557" w:right="107"/>
      </w:pPr>
      <w:proofErr w:type="spellStart"/>
      <w:r>
        <w:t>Диабелли</w:t>
      </w:r>
      <w:proofErr w:type="spellEnd"/>
      <w:r>
        <w:t xml:space="preserve"> A. Сонатина Фа мажор в 4 руки </w:t>
      </w:r>
    </w:p>
    <w:p w:rsidR="003805C1" w:rsidRDefault="00CA7401">
      <w:pPr>
        <w:ind w:left="557" w:right="107"/>
      </w:pPr>
      <w:proofErr w:type="spellStart"/>
      <w:r>
        <w:t>Дютш</w:t>
      </w:r>
      <w:proofErr w:type="spellEnd"/>
      <w:r>
        <w:t xml:space="preserve"> О. «Тарантелла» </w:t>
      </w:r>
    </w:p>
    <w:p w:rsidR="003805C1" w:rsidRDefault="00CA7401">
      <w:pPr>
        <w:ind w:left="557" w:right="107"/>
      </w:pPr>
      <w:r>
        <w:t xml:space="preserve">Зив М. «Предчувствие» </w:t>
      </w:r>
    </w:p>
    <w:p w:rsidR="003805C1" w:rsidRDefault="00CA7401">
      <w:pPr>
        <w:ind w:left="557" w:right="107"/>
      </w:pPr>
      <w:proofErr w:type="spellStart"/>
      <w:r>
        <w:t>Иршаи</w:t>
      </w:r>
      <w:proofErr w:type="spellEnd"/>
      <w:r>
        <w:t xml:space="preserve"> Е. Слон- бостон </w:t>
      </w:r>
    </w:p>
    <w:p w:rsidR="003805C1" w:rsidRDefault="00CA7401">
      <w:pPr>
        <w:ind w:left="557" w:right="107"/>
      </w:pPr>
      <w:proofErr w:type="spellStart"/>
      <w:r>
        <w:t>Комалькова</w:t>
      </w:r>
      <w:proofErr w:type="spellEnd"/>
      <w:r>
        <w:t xml:space="preserve"> Е. (</w:t>
      </w:r>
      <w:proofErr w:type="spellStart"/>
      <w:r>
        <w:t>обрр.н</w:t>
      </w:r>
      <w:proofErr w:type="gramStart"/>
      <w:r>
        <w:t>.п</w:t>
      </w:r>
      <w:proofErr w:type="spellEnd"/>
      <w:proofErr w:type="gramEnd"/>
      <w:r>
        <w:t xml:space="preserve">) «Тонкая рябина» </w:t>
      </w:r>
    </w:p>
    <w:p w:rsidR="003805C1" w:rsidRDefault="00CA7401">
      <w:pPr>
        <w:ind w:left="557" w:right="107"/>
      </w:pPr>
      <w:proofErr w:type="spellStart"/>
      <w:r>
        <w:t>Куперен</w:t>
      </w:r>
      <w:proofErr w:type="spellEnd"/>
      <w:r>
        <w:t xml:space="preserve"> Ф. Кукушка </w:t>
      </w:r>
    </w:p>
    <w:p w:rsidR="003805C1" w:rsidRDefault="00CA7401">
      <w:pPr>
        <w:ind w:left="557" w:right="107"/>
      </w:pPr>
      <w:r>
        <w:t>Мак -</w:t>
      </w:r>
      <w:proofErr w:type="spellStart"/>
      <w:r>
        <w:t>Доуэлл</w:t>
      </w:r>
      <w:proofErr w:type="spellEnd"/>
      <w:r>
        <w:t xml:space="preserve"> Э. К дикой розе </w:t>
      </w:r>
    </w:p>
    <w:p w:rsidR="003805C1" w:rsidRDefault="00CA7401">
      <w:pPr>
        <w:ind w:left="557" w:right="107"/>
      </w:pPr>
      <w:r>
        <w:t xml:space="preserve">Моцарт В. Сонаты для ф-но в 4 руки </w:t>
      </w:r>
      <w:proofErr w:type="spellStart"/>
      <w:r>
        <w:t>Домажор</w:t>
      </w:r>
      <w:proofErr w:type="spellEnd"/>
      <w:r>
        <w:t xml:space="preserve"> и Си бемоль мажор </w:t>
      </w:r>
    </w:p>
    <w:p w:rsidR="003805C1" w:rsidRDefault="00CA7401">
      <w:pPr>
        <w:ind w:left="557" w:right="107"/>
      </w:pPr>
      <w:r>
        <w:t xml:space="preserve">Моцарт В. Весенняя песня </w:t>
      </w:r>
    </w:p>
    <w:p w:rsidR="003805C1" w:rsidRDefault="00CA7401">
      <w:pPr>
        <w:ind w:left="557" w:right="107"/>
      </w:pPr>
      <w:r>
        <w:t xml:space="preserve">Мусоргский М. «Гопак» (переел </w:t>
      </w:r>
      <w:proofErr w:type="spellStart"/>
      <w:r>
        <w:t>Дуловой</w:t>
      </w:r>
      <w:proofErr w:type="spellEnd"/>
      <w:r>
        <w:t xml:space="preserve"> В) </w:t>
      </w:r>
    </w:p>
    <w:p w:rsidR="003805C1" w:rsidRDefault="00CA7401">
      <w:pPr>
        <w:ind w:left="557" w:right="107"/>
      </w:pPr>
      <w:proofErr w:type="spellStart"/>
      <w:r>
        <w:t>Невин</w:t>
      </w:r>
      <w:proofErr w:type="spellEnd"/>
      <w:r>
        <w:t xml:space="preserve"> М. «Армейский радиопередатчик» </w:t>
      </w:r>
    </w:p>
    <w:p w:rsidR="003805C1" w:rsidRDefault="00CA7401">
      <w:pPr>
        <w:ind w:left="557" w:right="107"/>
      </w:pPr>
      <w:r>
        <w:t xml:space="preserve">Прокофьев С. Гавот из «Классической симфонии2 для 2-х ф-но в 8 рук </w:t>
      </w:r>
    </w:p>
    <w:p w:rsidR="003805C1" w:rsidRDefault="00CA7401">
      <w:pPr>
        <w:ind w:left="557" w:right="107"/>
      </w:pPr>
      <w:r>
        <w:t xml:space="preserve">Прокофьев С. «Петя и волк» (для ф-но в 4 руки, </w:t>
      </w:r>
      <w:proofErr w:type="spellStart"/>
      <w:r>
        <w:t>перелож.В.Блока</w:t>
      </w:r>
      <w:proofErr w:type="spellEnd"/>
      <w:r>
        <w:t xml:space="preserve">) </w:t>
      </w:r>
    </w:p>
    <w:p w:rsidR="003805C1" w:rsidRDefault="00CA7401">
      <w:pPr>
        <w:ind w:left="557" w:right="107"/>
      </w:pPr>
      <w:r>
        <w:t xml:space="preserve">Равель М. «Моя матушка-гусыня», 5 детских пьес в 4 руки </w:t>
      </w:r>
    </w:p>
    <w:p w:rsidR="003805C1" w:rsidRDefault="00CA7401">
      <w:pPr>
        <w:ind w:left="557" w:right="107"/>
      </w:pPr>
      <w:r>
        <w:t xml:space="preserve">Рахманинов С. Итальянская полька (1 авторская редакция) в 4 руки </w:t>
      </w:r>
    </w:p>
    <w:p w:rsidR="003805C1" w:rsidRDefault="00CA7401">
      <w:pPr>
        <w:ind w:left="557" w:right="107"/>
      </w:pPr>
      <w:r>
        <w:t xml:space="preserve">Р.-Корсаков Н. Колыбельная из оперы «Сказка о царе </w:t>
      </w:r>
      <w:proofErr w:type="spellStart"/>
      <w:r>
        <w:t>Салтане</w:t>
      </w:r>
      <w:proofErr w:type="spellEnd"/>
      <w:r>
        <w:t xml:space="preserve">» </w:t>
      </w:r>
    </w:p>
    <w:p w:rsidR="003805C1" w:rsidRDefault="00CA7401">
      <w:pPr>
        <w:ind w:left="557" w:right="107"/>
      </w:pPr>
      <w:r>
        <w:t xml:space="preserve">Свиридов Г. Романс </w:t>
      </w:r>
    </w:p>
    <w:p w:rsidR="003805C1" w:rsidRDefault="00CA7401">
      <w:pPr>
        <w:ind w:left="557" w:right="107"/>
      </w:pPr>
      <w:r>
        <w:t xml:space="preserve">Стравинский И. Анданте </w:t>
      </w:r>
    </w:p>
    <w:p w:rsidR="003805C1" w:rsidRDefault="00CA7401">
      <w:pPr>
        <w:ind w:left="557" w:right="107"/>
      </w:pPr>
      <w:r>
        <w:t xml:space="preserve">Смол А. «Обычный рок-н-ролл» </w:t>
      </w:r>
    </w:p>
    <w:p w:rsidR="003805C1" w:rsidRDefault="00CA7401">
      <w:pPr>
        <w:ind w:left="557" w:right="107"/>
      </w:pPr>
      <w:r>
        <w:t xml:space="preserve">Чайковский П. Колыбельная в бурю </w:t>
      </w:r>
    </w:p>
    <w:p w:rsidR="003805C1" w:rsidRDefault="00CA7401">
      <w:pPr>
        <w:ind w:left="557" w:right="107"/>
      </w:pPr>
      <w:r>
        <w:t xml:space="preserve">Чайковский П. Вальс из балета «Спящая красавица» </w:t>
      </w:r>
    </w:p>
    <w:p w:rsidR="003805C1" w:rsidRDefault="00CA7401">
      <w:pPr>
        <w:ind w:left="557" w:right="107"/>
      </w:pPr>
      <w:r>
        <w:t xml:space="preserve">Чайковский П. «Уж ты, поле мое, поле чистое» </w:t>
      </w:r>
    </w:p>
    <w:p w:rsidR="003805C1" w:rsidRDefault="00CA7401">
      <w:pPr>
        <w:ind w:left="557" w:right="107"/>
      </w:pPr>
      <w:r>
        <w:t xml:space="preserve">Хачатурян А. «Танец девушек» </w:t>
      </w:r>
    </w:p>
    <w:p w:rsidR="003805C1" w:rsidRDefault="00CA7401">
      <w:pPr>
        <w:ind w:left="557" w:right="107"/>
      </w:pPr>
      <w:proofErr w:type="spellStart"/>
      <w:r>
        <w:t>Хромушин</w:t>
      </w:r>
      <w:proofErr w:type="spellEnd"/>
      <w:r>
        <w:t xml:space="preserve"> О. «Пробуждение леса». </w:t>
      </w:r>
    </w:p>
    <w:p w:rsidR="003805C1" w:rsidRDefault="00CA7401">
      <w:pPr>
        <w:spacing w:after="3" w:line="483" w:lineRule="auto"/>
        <w:ind w:left="557" w:right="1324"/>
      </w:pPr>
      <w:r>
        <w:t xml:space="preserve">Шостакович Д. Контрданс, Вальс, Шарманка, Галоп из сюиты к к/ф «Овод» (переложение для 2- х ф-но Богомолова) </w:t>
      </w:r>
    </w:p>
    <w:p w:rsidR="003805C1" w:rsidRDefault="00CA7401">
      <w:pPr>
        <w:ind w:left="557" w:right="107"/>
      </w:pPr>
      <w:r>
        <w:t xml:space="preserve">Фрид Г. Чешская полька Фа мажор </w:t>
      </w:r>
    </w:p>
    <w:p w:rsidR="003805C1" w:rsidRDefault="00CA7401">
      <w:pPr>
        <w:ind w:left="557" w:right="107"/>
      </w:pPr>
      <w:proofErr w:type="spellStart"/>
      <w:r>
        <w:t>Шитте</w:t>
      </w:r>
      <w:proofErr w:type="spellEnd"/>
      <w:r>
        <w:t xml:space="preserve"> Л. Чардаш Ля мажор </w:t>
      </w:r>
    </w:p>
    <w:p w:rsidR="003805C1" w:rsidRDefault="00CA7401">
      <w:pPr>
        <w:ind w:left="557" w:right="107"/>
      </w:pPr>
      <w:r>
        <w:t xml:space="preserve">Шуман Р. Ор.85 № 4 Игра в прятки, №6 Печаль в 4 руки из </w:t>
      </w:r>
    </w:p>
    <w:p w:rsidR="003805C1" w:rsidRDefault="00CA7401">
      <w:pPr>
        <w:spacing w:after="11" w:line="483" w:lineRule="auto"/>
        <w:ind w:left="557" w:right="499"/>
      </w:pPr>
      <w:r>
        <w:t xml:space="preserve">Шуберт Ф. «Детский марш» из цикла </w:t>
      </w:r>
      <w:r>
        <w:rPr>
          <w:b/>
        </w:rPr>
        <w:t>«</w:t>
      </w:r>
      <w:r>
        <w:t xml:space="preserve">Для маленьких и больших детей" И другие произведения соответствующие уровню данного класса. </w:t>
      </w:r>
    </w:p>
    <w:p w:rsidR="003805C1" w:rsidRDefault="00CA7401">
      <w:pPr>
        <w:pStyle w:val="1"/>
        <w:ind w:left="557"/>
      </w:pPr>
      <w:r>
        <w:t>5 класс (2 год обучения)</w:t>
      </w:r>
      <w:r>
        <w:rPr>
          <w:b w:val="0"/>
        </w:rPr>
        <w:t xml:space="preserve"> </w:t>
      </w:r>
    </w:p>
    <w:p w:rsidR="003805C1" w:rsidRDefault="00CA7401">
      <w:pPr>
        <w:ind w:left="557" w:right="107"/>
      </w:pPr>
      <w:r>
        <w:t xml:space="preserve">Продолжение работы над навыками </w:t>
      </w:r>
      <w:proofErr w:type="spellStart"/>
      <w:r>
        <w:t>ансамблевогомузицирования</w:t>
      </w:r>
      <w:proofErr w:type="spellEnd"/>
      <w:r>
        <w:t xml:space="preserve">: </w:t>
      </w:r>
    </w:p>
    <w:p w:rsidR="003805C1" w:rsidRDefault="00CA7401">
      <w:pPr>
        <w:numPr>
          <w:ilvl w:val="0"/>
          <w:numId w:val="8"/>
        </w:numPr>
        <w:ind w:right="107" w:hanging="163"/>
      </w:pPr>
      <w:r>
        <w:t xml:space="preserve">умением слушать мелодическую линию, выразительно ее фразировать; </w:t>
      </w:r>
    </w:p>
    <w:p w:rsidR="003805C1" w:rsidRDefault="00CA7401">
      <w:pPr>
        <w:numPr>
          <w:ilvl w:val="0"/>
          <w:numId w:val="8"/>
        </w:numPr>
        <w:ind w:right="107" w:hanging="163"/>
      </w:pPr>
      <w:r>
        <w:t xml:space="preserve">умением грамотно и чутко аккомпанировать партнеру; </w:t>
      </w:r>
    </w:p>
    <w:p w:rsidR="003805C1" w:rsidRDefault="00CA7401">
      <w:pPr>
        <w:numPr>
          <w:ilvl w:val="0"/>
          <w:numId w:val="8"/>
        </w:numPr>
        <w:ind w:right="107" w:hanging="163"/>
      </w:pPr>
      <w:r>
        <w:t xml:space="preserve">совместно работать над динамикой произведения; </w:t>
      </w:r>
    </w:p>
    <w:p w:rsidR="003805C1" w:rsidRDefault="00CA7401">
      <w:pPr>
        <w:numPr>
          <w:ilvl w:val="0"/>
          <w:numId w:val="8"/>
        </w:numPr>
        <w:spacing w:after="0" w:line="485" w:lineRule="auto"/>
        <w:ind w:right="107" w:hanging="163"/>
      </w:pPr>
      <w:r>
        <w:t xml:space="preserve">анализировать содержание и стиль музыкального произведения. В течение учебного года следует пройти 3-4 ансамбля (с разной степенью </w:t>
      </w:r>
    </w:p>
    <w:p w:rsidR="003805C1" w:rsidRDefault="00CA7401">
      <w:pPr>
        <w:ind w:left="557" w:right="107"/>
      </w:pPr>
      <w:r>
        <w:t xml:space="preserve">готовности). В конце учебного года на контрольный </w:t>
      </w:r>
      <w:proofErr w:type="spellStart"/>
      <w:r>
        <w:t>урокобучающиеся</w:t>
      </w:r>
      <w:proofErr w:type="spellEnd"/>
      <w:r>
        <w:t xml:space="preserve"> готовят 1-2 произведения. Публичное выступление учащихся может приравниваться к контрольному уроку. </w:t>
      </w:r>
    </w:p>
    <w:p w:rsidR="003805C1" w:rsidRDefault="00CA7401">
      <w:pPr>
        <w:spacing w:after="285" w:line="271" w:lineRule="auto"/>
        <w:ind w:left="557"/>
      </w:pPr>
      <w:r>
        <w:rPr>
          <w:b/>
        </w:rPr>
        <w:t>Примерный рекомендуемый репертуарный список:</w:t>
      </w:r>
      <w:r>
        <w:t xml:space="preserve"> </w:t>
      </w:r>
    </w:p>
    <w:p w:rsidR="003805C1" w:rsidRDefault="00CA7401">
      <w:pPr>
        <w:ind w:left="557" w:right="107"/>
      </w:pPr>
      <w:r>
        <w:t xml:space="preserve">Аренский А. «Полонез», «Сказка» </w:t>
      </w:r>
    </w:p>
    <w:p w:rsidR="003805C1" w:rsidRDefault="00CA7401">
      <w:pPr>
        <w:ind w:left="557" w:right="107"/>
      </w:pPr>
      <w:r>
        <w:t xml:space="preserve">Бах И.С. «Песня» </w:t>
      </w:r>
    </w:p>
    <w:p w:rsidR="003805C1" w:rsidRDefault="00CA7401">
      <w:pPr>
        <w:ind w:left="557" w:right="107"/>
      </w:pPr>
      <w:r>
        <w:t xml:space="preserve">Беркович И. «Прелюдия», «Скерцо» </w:t>
      </w:r>
    </w:p>
    <w:p w:rsidR="003805C1" w:rsidRDefault="00CA7401">
      <w:pPr>
        <w:ind w:left="557" w:right="107"/>
      </w:pPr>
      <w:r>
        <w:t xml:space="preserve">Бизе Ж. Деревянные лошадки из цикла « Детские игры» </w:t>
      </w:r>
    </w:p>
    <w:p w:rsidR="003805C1" w:rsidRDefault="00CA7401">
      <w:pPr>
        <w:ind w:left="557" w:right="107"/>
      </w:pPr>
      <w:r>
        <w:t xml:space="preserve">Вивальди А. Концерт ре минор для скрипки, струнных и чембало, </w:t>
      </w:r>
    </w:p>
    <w:p w:rsidR="003805C1" w:rsidRDefault="00CA7401">
      <w:pPr>
        <w:ind w:left="557" w:right="107"/>
      </w:pPr>
      <w:r>
        <w:t xml:space="preserve">2 часть (переложение Дубровина А.) </w:t>
      </w:r>
    </w:p>
    <w:p w:rsidR="003805C1" w:rsidRDefault="00CA7401">
      <w:pPr>
        <w:ind w:left="557" w:right="107"/>
      </w:pPr>
      <w:r>
        <w:t xml:space="preserve">Гаврилин В. «Перезвоны» </w:t>
      </w:r>
    </w:p>
    <w:p w:rsidR="003805C1" w:rsidRDefault="00CA7401">
      <w:pPr>
        <w:ind w:left="557" w:right="107"/>
      </w:pPr>
      <w:r>
        <w:t xml:space="preserve">Глазунов А. «Романеска» </w:t>
      </w:r>
    </w:p>
    <w:p w:rsidR="003805C1" w:rsidRDefault="00CA7401">
      <w:pPr>
        <w:spacing w:after="239"/>
        <w:ind w:left="557" w:right="107"/>
      </w:pPr>
      <w:r>
        <w:t xml:space="preserve">Глиэр Р. «Грустный вальс» </w:t>
      </w:r>
    </w:p>
    <w:p w:rsidR="003805C1" w:rsidRDefault="00CA7401">
      <w:pPr>
        <w:spacing w:after="15"/>
        <w:ind w:left="557" w:right="107"/>
      </w:pPr>
      <w:r>
        <w:t xml:space="preserve">Григ Э. Ор.35 № 2 «Норвежский танец», «Танец </w:t>
      </w:r>
      <w:proofErr w:type="spellStart"/>
      <w:r>
        <w:t>Анитры</w:t>
      </w:r>
      <w:proofErr w:type="spellEnd"/>
      <w:r>
        <w:t xml:space="preserve">» из сюиты «Пер </w:t>
      </w:r>
    </w:p>
    <w:p w:rsidR="003805C1" w:rsidRDefault="00CA7401">
      <w:pPr>
        <w:ind w:left="557" w:right="107"/>
      </w:pPr>
      <w:proofErr w:type="spellStart"/>
      <w:r>
        <w:t>Гюнт</w:t>
      </w:r>
      <w:proofErr w:type="spellEnd"/>
      <w:r>
        <w:t xml:space="preserve">», Ор.65 №6 «Свадебный день в </w:t>
      </w:r>
      <w:proofErr w:type="spellStart"/>
      <w:r>
        <w:t>Трольхаугене</w:t>
      </w:r>
      <w:proofErr w:type="spellEnd"/>
      <w:r>
        <w:t xml:space="preserve">» в 4 руки </w:t>
      </w:r>
    </w:p>
    <w:p w:rsidR="003805C1" w:rsidRDefault="00CA7401">
      <w:pPr>
        <w:ind w:left="557" w:right="107"/>
      </w:pPr>
      <w:proofErr w:type="spellStart"/>
      <w:r>
        <w:t>Гурлит</w:t>
      </w:r>
      <w:proofErr w:type="spellEnd"/>
      <w:r>
        <w:t xml:space="preserve"> К. Сонатина №2, Фа мажор, 1- я часть </w:t>
      </w:r>
    </w:p>
    <w:p w:rsidR="003805C1" w:rsidRDefault="00CA7401">
      <w:pPr>
        <w:ind w:left="557" w:right="107"/>
      </w:pPr>
      <w:proofErr w:type="spellStart"/>
      <w:r>
        <w:t>Корелли</w:t>
      </w:r>
      <w:proofErr w:type="spellEnd"/>
      <w:r>
        <w:t xml:space="preserve"> А. Соната № 2 для двух скрипок и фортепиано (пер. Дубровина А.) </w:t>
      </w:r>
    </w:p>
    <w:p w:rsidR="003805C1" w:rsidRDefault="00CA7401">
      <w:pPr>
        <w:ind w:left="557" w:right="107"/>
      </w:pPr>
      <w:proofErr w:type="spellStart"/>
      <w:r>
        <w:t>Е.Медведовский</w:t>
      </w:r>
      <w:proofErr w:type="spellEnd"/>
      <w:r>
        <w:t xml:space="preserve"> «Чибис» </w:t>
      </w:r>
    </w:p>
    <w:p w:rsidR="003805C1" w:rsidRDefault="00CA7401">
      <w:pPr>
        <w:ind w:left="557" w:right="107"/>
      </w:pPr>
      <w:r>
        <w:t xml:space="preserve">Моцарт В. «Ария Фигаро» </w:t>
      </w:r>
    </w:p>
    <w:p w:rsidR="003805C1" w:rsidRDefault="00CA7401">
      <w:pPr>
        <w:spacing w:after="239"/>
        <w:ind w:left="557" w:right="107"/>
      </w:pPr>
      <w:r>
        <w:t>Мусоргский М. «Гопак» из оперы «</w:t>
      </w:r>
      <w:proofErr w:type="spellStart"/>
      <w:r>
        <w:t>Сорочинская</w:t>
      </w:r>
      <w:proofErr w:type="spellEnd"/>
      <w:r>
        <w:t xml:space="preserve"> ярмарка» </w:t>
      </w:r>
    </w:p>
    <w:p w:rsidR="003805C1" w:rsidRDefault="00CA7401">
      <w:pPr>
        <w:ind w:left="557" w:right="107"/>
      </w:pPr>
      <w:r>
        <w:t xml:space="preserve">Прокофьев С. Сцены и танцы из балета « Ромео и Джульетта» (облегченное переложение в 4 руки </w:t>
      </w:r>
      <w:proofErr w:type="spellStart"/>
      <w:r>
        <w:t>Автомьян</w:t>
      </w:r>
      <w:proofErr w:type="spellEnd"/>
      <w:r>
        <w:t xml:space="preserve"> А.; ред. </w:t>
      </w:r>
      <w:proofErr w:type="spellStart"/>
      <w:r>
        <w:t>Натансона</w:t>
      </w:r>
      <w:proofErr w:type="spellEnd"/>
      <w:r>
        <w:t xml:space="preserve"> В.) </w:t>
      </w:r>
    </w:p>
    <w:p w:rsidR="003805C1" w:rsidRDefault="00CA7401">
      <w:pPr>
        <w:ind w:left="557" w:right="107"/>
      </w:pPr>
      <w:r>
        <w:t xml:space="preserve">Рахманинов С. Ор.11 № 3 Русская песня в 4 руки, ор.11 № 5 Романс в 4 руки </w:t>
      </w:r>
    </w:p>
    <w:p w:rsidR="003805C1" w:rsidRDefault="00CA7401">
      <w:pPr>
        <w:ind w:left="557" w:right="107"/>
      </w:pPr>
      <w:r>
        <w:t>Рубин В. Вальс из оперы « Три толстяка</w:t>
      </w:r>
      <w:proofErr w:type="gramStart"/>
      <w:r>
        <w:t>»(</w:t>
      </w:r>
      <w:proofErr w:type="gramEnd"/>
      <w:r>
        <w:t xml:space="preserve">пер. для 2- х ф-но </w:t>
      </w:r>
      <w:proofErr w:type="spellStart"/>
      <w:r>
        <w:t>В.Пороцкого</w:t>
      </w:r>
      <w:proofErr w:type="spellEnd"/>
      <w:r>
        <w:t xml:space="preserve">) </w:t>
      </w:r>
    </w:p>
    <w:p w:rsidR="003805C1" w:rsidRDefault="00CA7401">
      <w:pPr>
        <w:spacing w:after="0" w:line="484" w:lineRule="auto"/>
        <w:ind w:left="557" w:right="4131"/>
      </w:pPr>
      <w:proofErr w:type="spellStart"/>
      <w:r>
        <w:t>Н.Смирнова</w:t>
      </w:r>
      <w:proofErr w:type="spellEnd"/>
      <w:r>
        <w:t xml:space="preserve"> «Бразильский карнавал» </w:t>
      </w:r>
      <w:proofErr w:type="spellStart"/>
      <w:r>
        <w:t>Сержо</w:t>
      </w:r>
      <w:proofErr w:type="spellEnd"/>
      <w:r>
        <w:t xml:space="preserve"> де Карло «Румба» </w:t>
      </w:r>
    </w:p>
    <w:p w:rsidR="003805C1" w:rsidRDefault="00CA7401">
      <w:pPr>
        <w:ind w:left="557" w:right="107"/>
      </w:pPr>
      <w:r>
        <w:t xml:space="preserve">Хачатурян К. Галоп из балета «Чиполино» </w:t>
      </w:r>
    </w:p>
    <w:p w:rsidR="003805C1" w:rsidRDefault="00CA7401">
      <w:pPr>
        <w:ind w:left="557" w:right="107"/>
      </w:pPr>
      <w:r>
        <w:t xml:space="preserve">Чайковский П. «Танец Феи Драже» из балета « Щелкунчик» </w:t>
      </w:r>
    </w:p>
    <w:p w:rsidR="003805C1" w:rsidRDefault="00CA7401">
      <w:pPr>
        <w:ind w:left="557" w:right="107"/>
      </w:pPr>
      <w:r>
        <w:t xml:space="preserve">Шостакович Д. Ор .87 №15 Прелюдия Ре-бемоль мажор (обр. для 2 ф-но в 4 руки), «Тарантелла « в 4 руки </w:t>
      </w:r>
    </w:p>
    <w:p w:rsidR="003805C1" w:rsidRDefault="00CA7401">
      <w:pPr>
        <w:ind w:left="557" w:right="107"/>
      </w:pPr>
      <w:r>
        <w:t xml:space="preserve">Шуберт Ф. «Героический марш» </w:t>
      </w:r>
    </w:p>
    <w:p w:rsidR="003805C1" w:rsidRDefault="00CA7401">
      <w:pPr>
        <w:ind w:left="557" w:right="107"/>
      </w:pPr>
      <w:r>
        <w:t>Штраус И. Полька «</w:t>
      </w:r>
      <w:proofErr w:type="spellStart"/>
      <w:r>
        <w:t>Три</w:t>
      </w:r>
      <w:proofErr w:type="gramStart"/>
      <w:r>
        <w:t>к</w:t>
      </w:r>
      <w:proofErr w:type="spellEnd"/>
      <w:r>
        <w:t>-</w:t>
      </w:r>
      <w:proofErr w:type="gramEnd"/>
      <w:r>
        <w:t xml:space="preserve"> трак» </w:t>
      </w:r>
    </w:p>
    <w:p w:rsidR="003805C1" w:rsidRDefault="00CA7401">
      <w:pPr>
        <w:ind w:left="557" w:right="107"/>
      </w:pPr>
      <w:r>
        <w:t xml:space="preserve">Щедрин Р. «Царь Горох» </w:t>
      </w:r>
    </w:p>
    <w:p w:rsidR="003805C1" w:rsidRDefault="00CA7401">
      <w:pPr>
        <w:ind w:left="557" w:right="107"/>
      </w:pPr>
      <w:r>
        <w:t xml:space="preserve">Обр. Чайковского П.И. «Я вечор, млада, во пиру была» </w:t>
      </w:r>
    </w:p>
    <w:p w:rsidR="003805C1" w:rsidRDefault="00CA7401">
      <w:pPr>
        <w:ind w:left="557" w:right="107"/>
      </w:pPr>
      <w:r>
        <w:t xml:space="preserve">Шуман Р. «Печаль» </w:t>
      </w:r>
    </w:p>
    <w:p w:rsidR="003805C1" w:rsidRDefault="00CA7401">
      <w:pPr>
        <w:ind w:left="557" w:right="107"/>
      </w:pPr>
      <w:proofErr w:type="spellStart"/>
      <w:r>
        <w:t>Хромушин</w:t>
      </w:r>
      <w:proofErr w:type="spellEnd"/>
      <w:r>
        <w:t xml:space="preserve"> О. «Ехали медведи на велосипеде» </w:t>
      </w:r>
    </w:p>
    <w:p w:rsidR="003805C1" w:rsidRDefault="00CA7401">
      <w:pPr>
        <w:ind w:left="557" w:right="107"/>
      </w:pPr>
      <w:r>
        <w:t xml:space="preserve">И другие произведения соответствующие уровню данного класса. </w:t>
      </w:r>
    </w:p>
    <w:p w:rsidR="003805C1" w:rsidRDefault="00CA7401">
      <w:pPr>
        <w:pStyle w:val="1"/>
        <w:ind w:left="557"/>
      </w:pPr>
      <w:r>
        <w:t>6 класс (3 год обучения)</w:t>
      </w:r>
      <w:r>
        <w:rPr>
          <w:b w:val="0"/>
        </w:rPr>
        <w:t xml:space="preserve"> </w:t>
      </w:r>
    </w:p>
    <w:p w:rsidR="003805C1" w:rsidRDefault="00CA7401">
      <w:pPr>
        <w:ind w:left="557" w:right="107"/>
      </w:pPr>
      <w:r>
        <w:t xml:space="preserve">Продолжение работы над навыками ансамблевой игры. Усложнение репертуара. Работа над звуковым балансом - правильным распределением звука между партиями и руками. Воспитание внимания к точному прочитыванию авторского текста. Продолжение развития музыкального мышления ученика. </w:t>
      </w:r>
    </w:p>
    <w:p w:rsidR="003805C1" w:rsidRDefault="00CA7401">
      <w:pPr>
        <w:spacing w:after="239"/>
        <w:ind w:left="557" w:right="107"/>
      </w:pPr>
      <w:r>
        <w:t xml:space="preserve">В течение учебного года следует пройти 3-4 произведения (разного жанра, </w:t>
      </w:r>
    </w:p>
    <w:p w:rsidR="003805C1" w:rsidRDefault="00CA7401">
      <w:pPr>
        <w:ind w:left="557" w:right="107"/>
      </w:pPr>
      <w:r>
        <w:t xml:space="preserve">стиля и характера). В конце 2 полугодия на </w:t>
      </w:r>
      <w:proofErr w:type="gramStart"/>
      <w:r>
        <w:t>контрольный</w:t>
      </w:r>
      <w:proofErr w:type="gramEnd"/>
      <w:r>
        <w:t xml:space="preserve"> уроков обучающиеся готовят свободную программу. Выступление на классном вечере, концерте или конкурсе засчитывается как контрольный урок. </w:t>
      </w:r>
    </w:p>
    <w:p w:rsidR="003805C1" w:rsidRDefault="00CA7401">
      <w:pPr>
        <w:spacing w:after="285" w:line="271" w:lineRule="auto"/>
        <w:ind w:left="557"/>
      </w:pPr>
      <w:r>
        <w:rPr>
          <w:b/>
        </w:rPr>
        <w:t>Примерный рекомендуемый репертуарный список:</w:t>
      </w:r>
      <w:r>
        <w:t xml:space="preserve"> </w:t>
      </w:r>
    </w:p>
    <w:p w:rsidR="003805C1" w:rsidRDefault="00CA7401">
      <w:pPr>
        <w:ind w:left="557" w:right="107"/>
      </w:pPr>
      <w:r>
        <w:t xml:space="preserve">Брамс И. «Венгерские танцы» для фортепиано в 4 руки </w:t>
      </w:r>
    </w:p>
    <w:p w:rsidR="003805C1" w:rsidRDefault="00CA7401">
      <w:pPr>
        <w:ind w:left="557" w:right="107"/>
      </w:pPr>
      <w:proofErr w:type="spellStart"/>
      <w:r>
        <w:t>Боккерини</w:t>
      </w:r>
      <w:proofErr w:type="spellEnd"/>
      <w:r>
        <w:t xml:space="preserve"> Л. «Менуэт» </w:t>
      </w:r>
    </w:p>
    <w:p w:rsidR="003805C1" w:rsidRDefault="00CA7401">
      <w:pPr>
        <w:ind w:left="557" w:right="107"/>
      </w:pPr>
      <w:r>
        <w:t xml:space="preserve">Бородин А. «Полька» </w:t>
      </w:r>
    </w:p>
    <w:p w:rsidR="003805C1" w:rsidRDefault="00CA7401">
      <w:pPr>
        <w:ind w:left="557" w:right="107"/>
      </w:pPr>
      <w:r>
        <w:t xml:space="preserve">И.С. Бах «Ария» </w:t>
      </w:r>
    </w:p>
    <w:p w:rsidR="003805C1" w:rsidRDefault="00CA7401">
      <w:pPr>
        <w:spacing w:after="1" w:line="485" w:lineRule="auto"/>
        <w:ind w:left="557" w:right="2499"/>
      </w:pPr>
      <w:r>
        <w:t xml:space="preserve">Вебер К. Ор.60 № 8 Рондо для фортепиано в 4 руки Вебер К. «Соната» №3 </w:t>
      </w:r>
      <w:proofErr w:type="gramStart"/>
      <w:r>
        <w:t>до</w:t>
      </w:r>
      <w:proofErr w:type="gramEnd"/>
      <w:r>
        <w:t xml:space="preserve"> мажор </w:t>
      </w:r>
    </w:p>
    <w:p w:rsidR="003805C1" w:rsidRDefault="00CA7401">
      <w:pPr>
        <w:ind w:left="557" w:right="107"/>
      </w:pPr>
      <w:r>
        <w:t xml:space="preserve">Гайдн Й. «Менуэт» из Лондонской симфонии №5 </w:t>
      </w:r>
    </w:p>
    <w:p w:rsidR="003805C1" w:rsidRDefault="00CA7401">
      <w:pPr>
        <w:ind w:left="557" w:right="107"/>
      </w:pPr>
      <w:r>
        <w:t xml:space="preserve">Гайдн Й. "Учитель и ученик" - вариации для ф-но в 4 руки </w:t>
      </w:r>
    </w:p>
    <w:p w:rsidR="003805C1" w:rsidRDefault="00CA7401">
      <w:pPr>
        <w:ind w:left="557" w:right="107"/>
      </w:pPr>
      <w:r>
        <w:t xml:space="preserve">Гендель Ф. «Кончерто –гроссо», 4часть соль минор </w:t>
      </w:r>
    </w:p>
    <w:p w:rsidR="003805C1" w:rsidRDefault="00CA7401">
      <w:pPr>
        <w:ind w:left="557" w:right="107"/>
      </w:pPr>
      <w:r>
        <w:t xml:space="preserve">Григ Э. Сюита «Пер </w:t>
      </w:r>
      <w:proofErr w:type="spellStart"/>
      <w:r>
        <w:t>Гюнт</w:t>
      </w:r>
      <w:proofErr w:type="spellEnd"/>
      <w:r>
        <w:t xml:space="preserve">» в 4 руки (по выбору) </w:t>
      </w:r>
    </w:p>
    <w:p w:rsidR="003805C1" w:rsidRDefault="00CA7401">
      <w:pPr>
        <w:ind w:left="557" w:right="107"/>
      </w:pPr>
      <w:proofErr w:type="spellStart"/>
      <w:r>
        <w:t>Гурлит</w:t>
      </w:r>
      <w:proofErr w:type="spellEnd"/>
      <w:r>
        <w:t xml:space="preserve"> К. «Вальс для двух фортепиано» </w:t>
      </w:r>
    </w:p>
    <w:p w:rsidR="003805C1" w:rsidRDefault="00CA7401">
      <w:pPr>
        <w:ind w:left="557" w:right="107"/>
      </w:pPr>
      <w:proofErr w:type="spellStart"/>
      <w:r>
        <w:t>ДжоплинС</w:t>
      </w:r>
      <w:proofErr w:type="spellEnd"/>
      <w:r>
        <w:t xml:space="preserve">. «Артист эстрады» Шуберт Ф. «Сентиментальный вальс» ор.50 </w:t>
      </w:r>
      <w:proofErr w:type="spellStart"/>
      <w:r>
        <w:t>Диабелли</w:t>
      </w:r>
      <w:proofErr w:type="spellEnd"/>
      <w:r>
        <w:t xml:space="preserve"> А. «Сонатина» соч. 163№1 </w:t>
      </w:r>
    </w:p>
    <w:p w:rsidR="003805C1" w:rsidRDefault="00CA7401">
      <w:pPr>
        <w:ind w:left="557" w:right="107"/>
      </w:pPr>
      <w:r>
        <w:t xml:space="preserve">Дога Е. «Ноктюрн» </w:t>
      </w:r>
    </w:p>
    <w:p w:rsidR="003805C1" w:rsidRDefault="00CA7401">
      <w:pPr>
        <w:ind w:left="557" w:right="107"/>
      </w:pPr>
      <w:r>
        <w:t xml:space="preserve">Дунаевский И. Полька из к/ф «Кубанские казаки» </w:t>
      </w:r>
    </w:p>
    <w:p w:rsidR="003805C1" w:rsidRDefault="00CA7401">
      <w:pPr>
        <w:ind w:left="557" w:right="107"/>
      </w:pPr>
      <w:proofErr w:type="spellStart"/>
      <w:r>
        <w:t>Казенин</w:t>
      </w:r>
      <w:proofErr w:type="spellEnd"/>
      <w:r>
        <w:t xml:space="preserve"> В. «Наталья Николаевна» из сюиты «</w:t>
      </w:r>
      <w:proofErr w:type="spellStart"/>
      <w:r>
        <w:t>А.С.Пушкин</w:t>
      </w:r>
      <w:proofErr w:type="spellEnd"/>
      <w:r>
        <w:t xml:space="preserve">. Страницы жизни» </w:t>
      </w:r>
    </w:p>
    <w:p w:rsidR="003805C1" w:rsidRDefault="00CA7401">
      <w:pPr>
        <w:ind w:left="557" w:right="107"/>
      </w:pPr>
      <w:proofErr w:type="spellStart"/>
      <w:r>
        <w:t>Коровицын</w:t>
      </w:r>
      <w:proofErr w:type="spellEnd"/>
      <w:r>
        <w:t xml:space="preserve"> В. «Куклы сеньора Карабаса», «Мелодия дождя» </w:t>
      </w:r>
    </w:p>
    <w:p w:rsidR="003805C1" w:rsidRDefault="00CA7401">
      <w:pPr>
        <w:ind w:left="557" w:right="107"/>
      </w:pPr>
      <w:r>
        <w:t xml:space="preserve">Новиков А. «Дороги» </w:t>
      </w:r>
    </w:p>
    <w:p w:rsidR="003805C1" w:rsidRDefault="00CA7401">
      <w:pPr>
        <w:ind w:left="557" w:right="107"/>
      </w:pPr>
      <w:r>
        <w:t xml:space="preserve">Прокофьев С. Марш из оперы «Любовь к трем апельсинам» в 4 руки </w:t>
      </w:r>
    </w:p>
    <w:p w:rsidR="003805C1" w:rsidRDefault="00CA7401">
      <w:pPr>
        <w:ind w:left="557" w:right="107"/>
      </w:pPr>
      <w:r>
        <w:t>Прокофьев С. «</w:t>
      </w:r>
      <w:proofErr w:type="spellStart"/>
      <w:r>
        <w:t>Монтекки</w:t>
      </w:r>
      <w:proofErr w:type="spellEnd"/>
      <w:r>
        <w:t xml:space="preserve"> и </w:t>
      </w:r>
      <w:proofErr w:type="spellStart"/>
      <w:r>
        <w:t>Капулетти</w:t>
      </w:r>
      <w:proofErr w:type="spellEnd"/>
      <w:r>
        <w:t xml:space="preserve">» из балета « Ромео и Джульетта» </w:t>
      </w:r>
    </w:p>
    <w:p w:rsidR="003805C1" w:rsidRDefault="00CA7401">
      <w:pPr>
        <w:ind w:left="557" w:right="107"/>
      </w:pPr>
      <w:r>
        <w:t xml:space="preserve">Равель М. «Моя матушка гусыня» (по выбору) </w:t>
      </w:r>
    </w:p>
    <w:p w:rsidR="003805C1" w:rsidRDefault="00CA7401">
      <w:pPr>
        <w:ind w:left="557" w:right="107"/>
      </w:pPr>
      <w:r>
        <w:t xml:space="preserve">Рахманинов С. «Вокализ» </w:t>
      </w:r>
    </w:p>
    <w:p w:rsidR="003805C1" w:rsidRDefault="00CA7401">
      <w:pPr>
        <w:spacing w:after="1" w:line="484" w:lineRule="auto"/>
        <w:ind w:left="557" w:right="912"/>
      </w:pPr>
      <w:r>
        <w:t xml:space="preserve">Свиридов Г. «Военный марш» из музыкальных иллюстраций к повести </w:t>
      </w:r>
      <w:proofErr w:type="spellStart"/>
      <w:r>
        <w:t>А.Пушкина</w:t>
      </w:r>
      <w:proofErr w:type="spellEnd"/>
      <w:r>
        <w:t xml:space="preserve"> «Метель» </w:t>
      </w:r>
    </w:p>
    <w:p w:rsidR="003805C1" w:rsidRDefault="00CA7401">
      <w:pPr>
        <w:ind w:left="557" w:right="107"/>
      </w:pPr>
      <w:r>
        <w:t xml:space="preserve">Слонимский С. «Деревенский вальс» </w:t>
      </w:r>
    </w:p>
    <w:p w:rsidR="003805C1" w:rsidRDefault="00CA7401">
      <w:pPr>
        <w:ind w:left="557" w:right="107"/>
      </w:pPr>
      <w:r>
        <w:t xml:space="preserve">Рахманинов С. Вальс в 6 рук для одного фортепиано </w:t>
      </w:r>
    </w:p>
    <w:p w:rsidR="003805C1" w:rsidRDefault="00CA7401">
      <w:pPr>
        <w:spacing w:after="5" w:line="481" w:lineRule="auto"/>
        <w:ind w:left="557" w:right="1241"/>
      </w:pPr>
      <w:r>
        <w:t xml:space="preserve">Хачатурян А. Вальс из музыки к драме </w:t>
      </w:r>
      <w:proofErr w:type="spellStart"/>
      <w:r>
        <w:t>М.Лермонтова</w:t>
      </w:r>
      <w:proofErr w:type="spellEnd"/>
      <w:r>
        <w:t xml:space="preserve">« Маскарад» в 4 руки </w:t>
      </w:r>
    </w:p>
    <w:p w:rsidR="003805C1" w:rsidRDefault="00CA7401">
      <w:pPr>
        <w:ind w:left="557" w:right="107"/>
      </w:pPr>
      <w:r>
        <w:t xml:space="preserve">Щедрин Р. Кадриль из оперы « Не только любовь» </w:t>
      </w:r>
    </w:p>
    <w:p w:rsidR="003805C1" w:rsidRDefault="00CA7401">
      <w:pPr>
        <w:ind w:left="557" w:right="107"/>
      </w:pPr>
      <w:r>
        <w:t xml:space="preserve">(обработка </w:t>
      </w:r>
      <w:proofErr w:type="spellStart"/>
      <w:r>
        <w:t>В.Пороцкого</w:t>
      </w:r>
      <w:proofErr w:type="spellEnd"/>
      <w:r>
        <w:t xml:space="preserve"> для 2- х фортепиано в 4 руки) </w:t>
      </w:r>
    </w:p>
    <w:p w:rsidR="003805C1" w:rsidRDefault="00CA7401">
      <w:pPr>
        <w:ind w:left="557" w:right="107"/>
      </w:pPr>
      <w:r>
        <w:t xml:space="preserve">Шуман Р. «Игра в прятки» </w:t>
      </w:r>
    </w:p>
    <w:p w:rsidR="003805C1" w:rsidRDefault="00CA7401">
      <w:pPr>
        <w:ind w:left="557" w:right="107"/>
      </w:pPr>
      <w:r>
        <w:t xml:space="preserve">Штраус И. «Сентиментальный вальс» ор.50 </w:t>
      </w:r>
    </w:p>
    <w:p w:rsidR="003805C1" w:rsidRDefault="00CA7401">
      <w:pPr>
        <w:ind w:left="557" w:right="107"/>
      </w:pPr>
      <w:r>
        <w:t xml:space="preserve">И другие произведения соответствующие уровню данного класса. </w:t>
      </w:r>
    </w:p>
    <w:p w:rsidR="003805C1" w:rsidRDefault="00CA7401">
      <w:pPr>
        <w:pStyle w:val="1"/>
        <w:ind w:left="557"/>
      </w:pPr>
      <w:r>
        <w:t>7 класс (4 год обучения)</w:t>
      </w:r>
      <w:r>
        <w:rPr>
          <w:b w:val="0"/>
        </w:rPr>
        <w:t xml:space="preserve"> </w:t>
      </w:r>
    </w:p>
    <w:p w:rsidR="003805C1" w:rsidRDefault="00CA7401">
      <w:pPr>
        <w:ind w:left="557" w:right="107"/>
      </w:pPr>
      <w:r>
        <w:t xml:space="preserve">Продолжение работы над навыками ансамблевой игры, усложнение задач. </w:t>
      </w:r>
    </w:p>
    <w:p w:rsidR="003805C1" w:rsidRDefault="00CA7401">
      <w:pPr>
        <w:ind w:left="557" w:right="423"/>
      </w:pPr>
      <w:r>
        <w:t xml:space="preserve">Применение навыков, полученных на уроках учебного предмета «Специальность и чтение с листа»; развитие музыкального мышления и средств выразительности; работа над агогикой и педализацией; воспитание артистизма и чувства ансамбля в условиях концертного выступления. За год необходимо пройти 3-4 произведения. В конце учебного года </w:t>
      </w:r>
    </w:p>
    <w:p w:rsidR="003805C1" w:rsidRDefault="00CA7401">
      <w:pPr>
        <w:ind w:left="557" w:right="107"/>
      </w:pPr>
      <w:r>
        <w:t xml:space="preserve">проходит зачет, на котором исполняется 1-2 произведения. Публичное выступление </w:t>
      </w:r>
      <w:proofErr w:type="spellStart"/>
      <w:r>
        <w:t>обучащихся</w:t>
      </w:r>
      <w:proofErr w:type="spellEnd"/>
      <w:r>
        <w:t xml:space="preserve"> может приравниваться к зачету. </w:t>
      </w:r>
    </w:p>
    <w:p w:rsidR="003805C1" w:rsidRDefault="00CA7401">
      <w:pPr>
        <w:spacing w:after="285" w:line="271" w:lineRule="auto"/>
        <w:ind w:left="557"/>
      </w:pPr>
      <w:r>
        <w:rPr>
          <w:b/>
        </w:rPr>
        <w:t>Примерный рекомендуемый репертуарный список:</w:t>
      </w:r>
      <w:r>
        <w:t xml:space="preserve"> </w:t>
      </w:r>
    </w:p>
    <w:p w:rsidR="003805C1" w:rsidRDefault="00CA7401">
      <w:pPr>
        <w:ind w:left="557" w:right="107"/>
      </w:pPr>
      <w:r>
        <w:t xml:space="preserve">Брамс И. «Песни любви» ор №52 </w:t>
      </w:r>
    </w:p>
    <w:p w:rsidR="003805C1" w:rsidRDefault="00CA7401">
      <w:pPr>
        <w:ind w:left="557" w:right="107"/>
      </w:pPr>
      <w:r>
        <w:t xml:space="preserve">Вебер К. Приглашение к танцу </w:t>
      </w:r>
    </w:p>
    <w:p w:rsidR="003805C1" w:rsidRDefault="00CA7401">
      <w:pPr>
        <w:ind w:left="557" w:right="107"/>
      </w:pPr>
      <w:r>
        <w:t xml:space="preserve">Гаврилин А. «Марш» (8 рук) </w:t>
      </w:r>
    </w:p>
    <w:p w:rsidR="003805C1" w:rsidRDefault="00CA7401">
      <w:pPr>
        <w:ind w:left="557" w:right="107"/>
      </w:pPr>
      <w:r>
        <w:t xml:space="preserve">Глинка М. Вальс-фантазия </w:t>
      </w:r>
    </w:p>
    <w:p w:rsidR="003805C1" w:rsidRDefault="00CA7401">
      <w:pPr>
        <w:ind w:left="557" w:right="107"/>
      </w:pPr>
      <w:r>
        <w:t xml:space="preserve">Глиэр Р. Концерт для голоса с оркестром, 1-я часть </w:t>
      </w:r>
    </w:p>
    <w:p w:rsidR="003805C1" w:rsidRDefault="00CA7401">
      <w:pPr>
        <w:ind w:left="557" w:right="107"/>
      </w:pPr>
      <w:r>
        <w:t xml:space="preserve">Дебюсси К. Маленькая сюита, </w:t>
      </w:r>
      <w:proofErr w:type="spellStart"/>
      <w:r>
        <w:t>Марш</w:t>
      </w:r>
      <w:proofErr w:type="gramStart"/>
      <w:r>
        <w:t>,Ш</w:t>
      </w:r>
      <w:proofErr w:type="gramEnd"/>
      <w:r>
        <w:t>есть</w:t>
      </w:r>
      <w:proofErr w:type="spellEnd"/>
      <w:r>
        <w:t xml:space="preserve"> античных эпиграфов </w:t>
      </w:r>
    </w:p>
    <w:p w:rsidR="003805C1" w:rsidRDefault="00CA7401">
      <w:pPr>
        <w:ind w:left="557" w:right="107"/>
      </w:pPr>
      <w:r>
        <w:t xml:space="preserve">Дворжак А. «Славянские танцы» для ф-но в 4 руки </w:t>
      </w:r>
    </w:p>
    <w:p w:rsidR="003805C1" w:rsidRDefault="00CA7401">
      <w:pPr>
        <w:ind w:left="557" w:right="107"/>
      </w:pPr>
      <w:r>
        <w:t xml:space="preserve">Дунаевский </w:t>
      </w:r>
      <w:proofErr w:type="spellStart"/>
      <w:r>
        <w:t>И.«Вальс</w:t>
      </w:r>
      <w:proofErr w:type="spellEnd"/>
      <w:r>
        <w:t xml:space="preserve">» </w:t>
      </w:r>
      <w:proofErr w:type="gramStart"/>
      <w:r>
        <w:t>из</w:t>
      </w:r>
      <w:proofErr w:type="gramEnd"/>
      <w:r>
        <w:t xml:space="preserve"> к\ф «Кубанские казаки» </w:t>
      </w:r>
    </w:p>
    <w:p w:rsidR="003805C1" w:rsidRDefault="00CA7401">
      <w:pPr>
        <w:ind w:left="557" w:right="107"/>
      </w:pPr>
      <w:proofErr w:type="spellStart"/>
      <w:r>
        <w:t>Казелла</w:t>
      </w:r>
      <w:proofErr w:type="spellEnd"/>
      <w:r>
        <w:t xml:space="preserve"> А. «Маленький марш» из цикла «Марионетки», «Полька-галоп» </w:t>
      </w:r>
    </w:p>
    <w:p w:rsidR="003805C1" w:rsidRDefault="00CA7401">
      <w:pPr>
        <w:ind w:left="557" w:right="107"/>
      </w:pPr>
      <w:proofErr w:type="spellStart"/>
      <w:r>
        <w:t>Коровицын</w:t>
      </w:r>
      <w:proofErr w:type="spellEnd"/>
      <w:r>
        <w:t xml:space="preserve"> В. «Мелодия дождя» </w:t>
      </w:r>
    </w:p>
    <w:p w:rsidR="003805C1" w:rsidRDefault="00CA7401">
      <w:pPr>
        <w:ind w:left="557" w:right="107"/>
      </w:pPr>
      <w:r>
        <w:t xml:space="preserve">Лист Ф. «Обручение» (обработка для 2-х ф-но А. Глазунова) </w:t>
      </w:r>
    </w:p>
    <w:p w:rsidR="003805C1" w:rsidRDefault="00CA7401">
      <w:pPr>
        <w:ind w:left="557" w:right="107"/>
      </w:pPr>
      <w:r>
        <w:t xml:space="preserve">Лист </w:t>
      </w:r>
      <w:proofErr w:type="spellStart"/>
      <w:r>
        <w:t>Ф.«Праздничный</w:t>
      </w:r>
      <w:proofErr w:type="spellEnd"/>
      <w:r>
        <w:t xml:space="preserve"> полонез» </w:t>
      </w:r>
    </w:p>
    <w:p w:rsidR="003805C1" w:rsidRDefault="00CA7401">
      <w:pPr>
        <w:ind w:left="557" w:right="107"/>
      </w:pPr>
      <w:proofErr w:type="spellStart"/>
      <w:r>
        <w:t>Металлиди</w:t>
      </w:r>
      <w:proofErr w:type="spellEnd"/>
      <w:r>
        <w:t xml:space="preserve"> Ф. «Веселое шествие» </w:t>
      </w:r>
    </w:p>
    <w:p w:rsidR="003805C1" w:rsidRDefault="00CA7401">
      <w:pPr>
        <w:ind w:left="557" w:right="107"/>
      </w:pPr>
      <w:proofErr w:type="spellStart"/>
      <w:r>
        <w:t>Мийо</w:t>
      </w:r>
      <w:proofErr w:type="spellEnd"/>
      <w:r>
        <w:t xml:space="preserve"> Д. «Скарамуш» (пьесы по выбору) </w:t>
      </w:r>
    </w:p>
    <w:p w:rsidR="003805C1" w:rsidRDefault="00CA7401">
      <w:pPr>
        <w:ind w:left="557" w:right="107"/>
      </w:pPr>
      <w:r>
        <w:t xml:space="preserve">Маевский Ю. «Прекрасная Лапландия» </w:t>
      </w:r>
    </w:p>
    <w:p w:rsidR="003805C1" w:rsidRDefault="00CA7401">
      <w:pPr>
        <w:ind w:left="557" w:right="107"/>
      </w:pPr>
      <w:proofErr w:type="spellStart"/>
      <w:r>
        <w:t>Мошковский</w:t>
      </w:r>
      <w:proofErr w:type="spellEnd"/>
      <w:r>
        <w:t xml:space="preserve"> М. Испанский танец №2, </w:t>
      </w:r>
      <w:proofErr w:type="spellStart"/>
      <w:r>
        <w:t>op</w:t>
      </w:r>
      <w:proofErr w:type="spellEnd"/>
      <w:r>
        <w:t xml:space="preserve">. 12 </w:t>
      </w:r>
    </w:p>
    <w:p w:rsidR="003805C1" w:rsidRDefault="00CA7401">
      <w:pPr>
        <w:ind w:left="557" w:right="107"/>
      </w:pPr>
      <w:proofErr w:type="spellStart"/>
      <w:r>
        <w:t>Парцхаладзе</w:t>
      </w:r>
      <w:proofErr w:type="spellEnd"/>
      <w:r>
        <w:t xml:space="preserve"> М. Вальс </w:t>
      </w:r>
    </w:p>
    <w:p w:rsidR="003805C1" w:rsidRDefault="00CA7401">
      <w:pPr>
        <w:ind w:left="557" w:right="107"/>
      </w:pPr>
      <w:r>
        <w:t>Примак В. Скерцо- шутка</w:t>
      </w:r>
      <w:proofErr w:type="gramStart"/>
      <w:r>
        <w:t xml:space="preserve"> Д</w:t>
      </w:r>
      <w:proofErr w:type="gramEnd"/>
      <w:r>
        <w:t xml:space="preserve">о мажор </w:t>
      </w:r>
    </w:p>
    <w:p w:rsidR="003805C1" w:rsidRDefault="00CA7401">
      <w:pPr>
        <w:ind w:left="557" w:right="107"/>
      </w:pPr>
      <w:r>
        <w:t xml:space="preserve">Прокофьев С. Танец Феи из балета «Золушка» (обр. Кондратьева) </w:t>
      </w:r>
    </w:p>
    <w:p w:rsidR="003805C1" w:rsidRDefault="00CA7401">
      <w:pPr>
        <w:ind w:left="557" w:right="107"/>
      </w:pPr>
      <w:r>
        <w:t xml:space="preserve">Прокофьев С. Вальс из балета «Золушка» </w:t>
      </w:r>
    </w:p>
    <w:p w:rsidR="003805C1" w:rsidRDefault="00CA7401">
      <w:pPr>
        <w:ind w:left="557" w:right="107"/>
      </w:pPr>
      <w:r>
        <w:t xml:space="preserve">Рахманинов С. Ор.11 «Слава» из цикла «6 пьес для ф-но в 4 руки» </w:t>
      </w:r>
    </w:p>
    <w:p w:rsidR="003805C1" w:rsidRDefault="00CA7401">
      <w:pPr>
        <w:ind w:left="557" w:right="107"/>
      </w:pPr>
      <w:r>
        <w:t xml:space="preserve">Рахманинов С. «Вальс», «Романс»(6рук) </w:t>
      </w:r>
    </w:p>
    <w:p w:rsidR="003805C1" w:rsidRDefault="00CA7401">
      <w:pPr>
        <w:ind w:left="557" w:right="107"/>
      </w:pPr>
      <w:r>
        <w:t xml:space="preserve">Римский-Корсаков Н. «Три чуда» из оперы «Сказка о царе </w:t>
      </w:r>
      <w:proofErr w:type="spellStart"/>
      <w:r>
        <w:t>Салтане</w:t>
      </w:r>
      <w:proofErr w:type="spellEnd"/>
      <w:r>
        <w:t xml:space="preserve">» </w:t>
      </w:r>
    </w:p>
    <w:p w:rsidR="003805C1" w:rsidRDefault="00CA7401">
      <w:pPr>
        <w:ind w:left="557" w:right="107"/>
      </w:pPr>
      <w:r>
        <w:t xml:space="preserve">(переложение </w:t>
      </w:r>
      <w:proofErr w:type="spellStart"/>
      <w:r>
        <w:t>П.Ламма</w:t>
      </w:r>
      <w:proofErr w:type="spellEnd"/>
      <w:r>
        <w:t xml:space="preserve"> для ф-но в 4 руки, ред. </w:t>
      </w:r>
      <w:proofErr w:type="spellStart"/>
      <w:r>
        <w:t>А.Руббаха</w:t>
      </w:r>
      <w:proofErr w:type="spellEnd"/>
      <w:r>
        <w:t xml:space="preserve">) </w:t>
      </w:r>
    </w:p>
    <w:p w:rsidR="003805C1" w:rsidRDefault="00CA7401">
      <w:pPr>
        <w:ind w:left="557" w:right="107"/>
      </w:pPr>
      <w:r>
        <w:t>Хачатурян А. «Танец девушек», «Колыбельная», « Вальс» из балета «</w:t>
      </w:r>
      <w:proofErr w:type="spellStart"/>
      <w:r>
        <w:t>Гаянэ</w:t>
      </w:r>
      <w:proofErr w:type="spellEnd"/>
      <w:r>
        <w:t xml:space="preserve">» </w:t>
      </w:r>
    </w:p>
    <w:p w:rsidR="003805C1" w:rsidRDefault="00CA7401">
      <w:pPr>
        <w:ind w:left="557" w:right="107"/>
      </w:pPr>
      <w:r>
        <w:t xml:space="preserve">Хачатурян К. «Погоня» из балета «Чиполино» </w:t>
      </w:r>
    </w:p>
    <w:p w:rsidR="003805C1" w:rsidRDefault="00CA7401">
      <w:pPr>
        <w:ind w:left="557" w:right="107"/>
      </w:pPr>
      <w:proofErr w:type="spellStart"/>
      <w:r>
        <w:t>ЧайковскийП</w:t>
      </w:r>
      <w:proofErr w:type="spellEnd"/>
      <w:proofErr w:type="gramStart"/>
      <w:r>
        <w:t>.«</w:t>
      </w:r>
      <w:proofErr w:type="gramEnd"/>
      <w:r>
        <w:t xml:space="preserve">Танец Феи Драже», «Танец пастушков»(8рук) </w:t>
      </w:r>
    </w:p>
    <w:p w:rsidR="003805C1" w:rsidRDefault="00CA7401">
      <w:pPr>
        <w:ind w:left="557" w:right="107"/>
      </w:pPr>
      <w:r>
        <w:t xml:space="preserve">Шостакович Д. Концертино для 2- х фортепиано в 4 руки </w:t>
      </w:r>
    </w:p>
    <w:p w:rsidR="003805C1" w:rsidRDefault="00CA7401">
      <w:pPr>
        <w:ind w:left="557" w:right="107"/>
      </w:pPr>
      <w:r>
        <w:t xml:space="preserve">Шварц </w:t>
      </w:r>
      <w:proofErr w:type="spellStart"/>
      <w:r>
        <w:t>И.«Увертюра</w:t>
      </w:r>
      <w:proofErr w:type="spellEnd"/>
      <w:r>
        <w:t xml:space="preserve">» </w:t>
      </w:r>
    </w:p>
    <w:p w:rsidR="003805C1" w:rsidRDefault="00CA7401">
      <w:pPr>
        <w:ind w:left="557" w:right="107"/>
      </w:pPr>
      <w:r>
        <w:t xml:space="preserve">И другие произведения соответствующие уровню данного класса. </w:t>
      </w:r>
    </w:p>
    <w:p w:rsidR="003805C1" w:rsidRDefault="00CA7401">
      <w:pPr>
        <w:pStyle w:val="1"/>
        <w:ind w:left="557"/>
      </w:pPr>
      <w:r>
        <w:t>9 класс</w:t>
      </w:r>
      <w:r>
        <w:rPr>
          <w:b w:val="0"/>
        </w:rPr>
        <w:t xml:space="preserve"> </w:t>
      </w:r>
    </w:p>
    <w:p w:rsidR="003805C1" w:rsidRDefault="00CA7401">
      <w:pPr>
        <w:spacing w:after="236"/>
        <w:ind w:left="557" w:right="107"/>
      </w:pPr>
      <w:r>
        <w:t xml:space="preserve">В девятом классе продолжается совершенствование ансамблевых навыков </w:t>
      </w:r>
    </w:p>
    <w:p w:rsidR="003805C1" w:rsidRDefault="00CA7401">
      <w:pPr>
        <w:ind w:left="557" w:right="107"/>
      </w:pPr>
      <w:r>
        <w:t xml:space="preserve">и накопление камерного репертуара. В конце первого полугодия учащиеся сдают зачет по ансамблю, на котором исполняется 1-2 произведения. Публичное выступление учащихся может приравниваться к зачету. </w:t>
      </w:r>
    </w:p>
    <w:p w:rsidR="003805C1" w:rsidRDefault="00CA7401">
      <w:pPr>
        <w:pStyle w:val="1"/>
        <w:ind w:left="557"/>
      </w:pPr>
      <w:r>
        <w:t>Примерный рекомендуемый репертуарный список</w:t>
      </w:r>
      <w:r>
        <w:rPr>
          <w:b w:val="0"/>
        </w:rPr>
        <w:t xml:space="preserve"> </w:t>
      </w:r>
    </w:p>
    <w:p w:rsidR="003805C1" w:rsidRDefault="00CA7401">
      <w:pPr>
        <w:ind w:left="557" w:right="107"/>
      </w:pPr>
      <w:r>
        <w:t xml:space="preserve">Аренский А. Ор. 15 Вальс и Романс из сюиты для 2-х фортепиано </w:t>
      </w:r>
    </w:p>
    <w:p w:rsidR="003805C1" w:rsidRDefault="00CA7401">
      <w:pPr>
        <w:ind w:left="557" w:right="107"/>
      </w:pPr>
      <w:r>
        <w:t xml:space="preserve">Вивальди А.- Бах И. С. Концерт для органа ля минор, обр. М. </w:t>
      </w:r>
      <w:proofErr w:type="spellStart"/>
      <w:r>
        <w:t>Готлиба</w:t>
      </w:r>
      <w:proofErr w:type="spellEnd"/>
      <w:r>
        <w:t xml:space="preserve"> </w:t>
      </w:r>
    </w:p>
    <w:p w:rsidR="003805C1" w:rsidRDefault="00CA7401">
      <w:pPr>
        <w:ind w:left="557" w:right="107"/>
      </w:pPr>
      <w:r>
        <w:t xml:space="preserve">Вебер К. Ор.60 №6 Тема с вариациями для ф-но в 4 руки </w:t>
      </w:r>
    </w:p>
    <w:p w:rsidR="003805C1" w:rsidRDefault="00CA7401">
      <w:pPr>
        <w:ind w:left="557" w:right="107"/>
      </w:pPr>
      <w:r>
        <w:t xml:space="preserve">Гершвин Дж. Песня Порги из оперы «Порги и </w:t>
      </w:r>
      <w:proofErr w:type="spellStart"/>
      <w:r>
        <w:t>Бесс</w:t>
      </w:r>
      <w:proofErr w:type="spellEnd"/>
      <w:r>
        <w:t xml:space="preserve">» </w:t>
      </w:r>
    </w:p>
    <w:p w:rsidR="003805C1" w:rsidRDefault="00CA7401">
      <w:pPr>
        <w:ind w:left="557" w:right="107"/>
      </w:pPr>
      <w:r>
        <w:t xml:space="preserve">Григ Э. «Пер </w:t>
      </w:r>
      <w:proofErr w:type="spellStart"/>
      <w:r>
        <w:t>Гюнт</w:t>
      </w:r>
      <w:proofErr w:type="spellEnd"/>
      <w:r>
        <w:t xml:space="preserve">», сюита №1, ор. 46 </w:t>
      </w:r>
    </w:p>
    <w:p w:rsidR="003805C1" w:rsidRDefault="00CA7401">
      <w:pPr>
        <w:spacing w:line="483" w:lineRule="auto"/>
        <w:ind w:left="557" w:right="1171"/>
      </w:pPr>
      <w:r>
        <w:t xml:space="preserve">Дебюсси К. «Шотландский марш» для фортепиано в 4 руки Дебюсси К. «Маленькая сюита», Вальс для ф-но в 4 руки Дворжак А. «Легенда» </w:t>
      </w:r>
    </w:p>
    <w:p w:rsidR="003805C1" w:rsidRDefault="00CA7401">
      <w:pPr>
        <w:ind w:left="557" w:right="107"/>
      </w:pPr>
      <w:r>
        <w:t xml:space="preserve">Дворжак А. Ор.46 , Славянские танцы для ф-но в 4 руки </w:t>
      </w:r>
    </w:p>
    <w:p w:rsidR="003805C1" w:rsidRDefault="00CA7401">
      <w:pPr>
        <w:ind w:left="557" w:right="107"/>
      </w:pPr>
      <w:r>
        <w:t xml:space="preserve">Дебюсси К. «Шесть античных эпиграфов» для ф-но в 4 руки </w:t>
      </w:r>
    </w:p>
    <w:p w:rsidR="003805C1" w:rsidRDefault="00CA7401">
      <w:pPr>
        <w:ind w:left="557" w:right="107"/>
      </w:pPr>
      <w:proofErr w:type="spellStart"/>
      <w:r>
        <w:t>Мийо</w:t>
      </w:r>
      <w:proofErr w:type="spellEnd"/>
      <w:r>
        <w:t xml:space="preserve"> Д. «Скарамуш» для ф-но в 4 руки </w:t>
      </w:r>
    </w:p>
    <w:p w:rsidR="003805C1" w:rsidRDefault="00CA7401">
      <w:pPr>
        <w:ind w:left="557" w:right="107"/>
      </w:pPr>
      <w:r>
        <w:t xml:space="preserve">Моцарт В. Сонатина в 4 руки </w:t>
      </w:r>
    </w:p>
    <w:p w:rsidR="003805C1" w:rsidRDefault="00CA7401">
      <w:pPr>
        <w:spacing w:after="239"/>
        <w:ind w:left="557" w:right="107"/>
      </w:pPr>
      <w:r>
        <w:t>Моцарт-</w:t>
      </w:r>
      <w:proofErr w:type="spellStart"/>
      <w:r>
        <w:t>Бузони</w:t>
      </w:r>
      <w:proofErr w:type="spellEnd"/>
      <w:r>
        <w:t xml:space="preserve"> Фантазия фа минор для 2-х ф-но в 4 руки </w:t>
      </w:r>
    </w:p>
    <w:p w:rsidR="003805C1" w:rsidRDefault="00CA7401">
      <w:pPr>
        <w:spacing w:after="10"/>
        <w:ind w:left="557" w:right="107"/>
      </w:pPr>
      <w:proofErr w:type="gramStart"/>
      <w:r>
        <w:t xml:space="preserve">Прокофьев С. Два танца из балета « Сказ о каменном цветке» (обработка для </w:t>
      </w:r>
      <w:proofErr w:type="gramEnd"/>
    </w:p>
    <w:p w:rsidR="003805C1" w:rsidRDefault="00CA7401">
      <w:pPr>
        <w:ind w:left="557" w:right="107"/>
      </w:pPr>
      <w:r>
        <w:t xml:space="preserve">2-х ф-но в 4 руки А. </w:t>
      </w:r>
      <w:proofErr w:type="spellStart"/>
      <w:r>
        <w:t>Готлиба</w:t>
      </w:r>
      <w:proofErr w:type="spellEnd"/>
      <w:r>
        <w:t xml:space="preserve">) </w:t>
      </w:r>
    </w:p>
    <w:p w:rsidR="003805C1" w:rsidRDefault="00CA7401">
      <w:pPr>
        <w:ind w:left="557" w:right="107"/>
      </w:pPr>
      <w:r>
        <w:t xml:space="preserve">Рахманинов С. Сюиты №№1, 2 для 2-х ф-но (по выбору) </w:t>
      </w:r>
    </w:p>
    <w:p w:rsidR="003805C1" w:rsidRDefault="00CA7401">
      <w:pPr>
        <w:ind w:left="557" w:right="107"/>
      </w:pPr>
      <w:r>
        <w:t>Хачатурян А. «Танец с саблями» из балета «</w:t>
      </w:r>
      <w:proofErr w:type="spellStart"/>
      <w:r>
        <w:t>Гаянэ</w:t>
      </w:r>
      <w:proofErr w:type="spellEnd"/>
      <w:r>
        <w:t xml:space="preserve">» для 2- х ф-но в 8 рук </w:t>
      </w:r>
    </w:p>
    <w:p w:rsidR="003805C1" w:rsidRDefault="00CA7401">
      <w:pPr>
        <w:ind w:left="557" w:right="107"/>
      </w:pPr>
      <w:r>
        <w:t xml:space="preserve">Чайковский П. Арабский танец, Китайский танец, Трепак из балета </w:t>
      </w:r>
    </w:p>
    <w:p w:rsidR="003805C1" w:rsidRDefault="00CA7401">
      <w:pPr>
        <w:ind w:left="557" w:right="107"/>
      </w:pPr>
      <w:r>
        <w:t xml:space="preserve">«Щелкунчик»; Вальс из «Серенады для струнного оркестра» </w:t>
      </w:r>
    </w:p>
    <w:p w:rsidR="003805C1" w:rsidRDefault="00CA7401">
      <w:pPr>
        <w:ind w:left="557" w:right="107"/>
      </w:pPr>
      <w:r>
        <w:t xml:space="preserve">Вальс из балета «Спящая красавица»  (пер. </w:t>
      </w:r>
      <w:proofErr w:type="spellStart"/>
      <w:r>
        <w:t>дляф</w:t>
      </w:r>
      <w:proofErr w:type="spellEnd"/>
      <w:r>
        <w:t xml:space="preserve">-но в 4 руки </w:t>
      </w:r>
      <w:proofErr w:type="spellStart"/>
      <w:r>
        <w:t>А.Зилоти</w:t>
      </w:r>
      <w:proofErr w:type="spellEnd"/>
      <w:r>
        <w:t xml:space="preserve">) </w:t>
      </w:r>
    </w:p>
    <w:p w:rsidR="003805C1" w:rsidRDefault="00CA7401">
      <w:pPr>
        <w:ind w:left="557" w:right="107"/>
      </w:pPr>
      <w:r>
        <w:t xml:space="preserve">Романс, ор.6 №6, Баркарола, ор.37 №6 </w:t>
      </w:r>
    </w:p>
    <w:p w:rsidR="003805C1" w:rsidRDefault="00CA7401">
      <w:pPr>
        <w:ind w:left="557" w:right="107"/>
      </w:pPr>
      <w:r>
        <w:t xml:space="preserve">Вальс из сюиты ор.55 №3 </w:t>
      </w:r>
    </w:p>
    <w:p w:rsidR="003805C1" w:rsidRDefault="00CA7401">
      <w:pPr>
        <w:ind w:left="557" w:right="107"/>
      </w:pPr>
      <w:r>
        <w:t xml:space="preserve">Полька, ор.39 №14 </w:t>
      </w:r>
    </w:p>
    <w:p w:rsidR="003805C1" w:rsidRDefault="00CA7401">
      <w:pPr>
        <w:ind w:left="557" w:right="107"/>
      </w:pPr>
      <w:r>
        <w:t xml:space="preserve">Шуберт Ф. Симфония си минор для 2-х ф-но в 8 рук, фортепианные концерты </w:t>
      </w:r>
    </w:p>
    <w:p w:rsidR="003805C1" w:rsidRDefault="00CA7401">
      <w:pPr>
        <w:ind w:left="557" w:right="107"/>
      </w:pPr>
      <w:r>
        <w:t xml:space="preserve">И.-С. Бах Концерт фа минор, Концерт ре минор </w:t>
      </w:r>
    </w:p>
    <w:p w:rsidR="003805C1" w:rsidRDefault="00CA7401">
      <w:pPr>
        <w:ind w:left="557" w:right="107"/>
      </w:pPr>
      <w:proofErr w:type="spellStart"/>
      <w:r>
        <w:t>Й.Гайдн</w:t>
      </w:r>
      <w:proofErr w:type="spellEnd"/>
      <w:r>
        <w:t xml:space="preserve"> Концерт Соль мажор, Концерт Ре мажор </w:t>
      </w:r>
    </w:p>
    <w:p w:rsidR="003805C1" w:rsidRDefault="00CA7401">
      <w:pPr>
        <w:ind w:left="557" w:right="107"/>
      </w:pPr>
      <w:proofErr w:type="spellStart"/>
      <w:r>
        <w:t>В.А.Моцарт</w:t>
      </w:r>
      <w:proofErr w:type="spellEnd"/>
      <w:r>
        <w:t xml:space="preserve"> Концерт по выбору </w:t>
      </w:r>
    </w:p>
    <w:p w:rsidR="003805C1" w:rsidRDefault="00CA7401">
      <w:pPr>
        <w:ind w:left="557" w:right="107"/>
      </w:pPr>
      <w:proofErr w:type="spellStart"/>
      <w:r>
        <w:t>Ф.Мендельсон</w:t>
      </w:r>
      <w:proofErr w:type="spellEnd"/>
      <w:r>
        <w:t xml:space="preserve"> Концерт соль минор, Концерт ре минор </w:t>
      </w:r>
    </w:p>
    <w:p w:rsidR="003805C1" w:rsidRDefault="00CA7401">
      <w:pPr>
        <w:ind w:left="557" w:right="107"/>
      </w:pPr>
      <w:proofErr w:type="spellStart"/>
      <w:r>
        <w:t>Э.Григ</w:t>
      </w:r>
      <w:proofErr w:type="spellEnd"/>
      <w:r>
        <w:t xml:space="preserve"> Концерт ля минор </w:t>
      </w:r>
    </w:p>
    <w:p w:rsidR="003805C1" w:rsidRDefault="00CA7401">
      <w:pPr>
        <w:spacing w:line="481" w:lineRule="auto"/>
        <w:ind w:left="557" w:right="107"/>
      </w:pPr>
      <w:r>
        <w:t xml:space="preserve">Камерные ансамбли (дуэты, трио, квартеты) в разных инструментальных составах. </w:t>
      </w:r>
    </w:p>
    <w:p w:rsidR="003805C1" w:rsidRDefault="00CA7401">
      <w:pPr>
        <w:ind w:left="557" w:right="107"/>
      </w:pPr>
      <w:r>
        <w:t xml:space="preserve">И другие произведения соответствующие уровню данного класса. </w:t>
      </w:r>
    </w:p>
    <w:p w:rsidR="003805C1" w:rsidRDefault="00CA7401">
      <w:pPr>
        <w:pStyle w:val="1"/>
        <w:ind w:left="557"/>
      </w:pPr>
      <w:r>
        <w:t>III. Требования к уровню подготовки обучающихся</w:t>
      </w:r>
      <w:r>
        <w:rPr>
          <w:b w:val="0"/>
        </w:rPr>
        <w:t xml:space="preserve"> </w:t>
      </w:r>
    </w:p>
    <w:p w:rsidR="003805C1" w:rsidRDefault="00CA7401">
      <w:pPr>
        <w:ind w:left="557" w:right="107"/>
      </w:pPr>
      <w:r>
        <w:t xml:space="preserve">Уровень подготовки обучающихся является результатом освоения программы учебного предмета «Ансамбль», который предполагает формирование следующих знаний, умений, навыков, таких как: </w:t>
      </w:r>
    </w:p>
    <w:p w:rsidR="003805C1" w:rsidRDefault="00CA7401">
      <w:pPr>
        <w:numPr>
          <w:ilvl w:val="0"/>
          <w:numId w:val="9"/>
        </w:numPr>
        <w:spacing w:after="304" w:line="258" w:lineRule="auto"/>
        <w:ind w:right="107" w:hanging="163"/>
      </w:pPr>
      <w:r>
        <w:t xml:space="preserve">наличие у обучающегося интереса к музыкальному искусству, самостоятельному музыкальному исполнительству, совместному </w:t>
      </w:r>
      <w:proofErr w:type="spellStart"/>
      <w:r>
        <w:t>музицированиюв</w:t>
      </w:r>
      <w:proofErr w:type="spellEnd"/>
      <w:r>
        <w:t xml:space="preserve"> ансамбле с партнерами; </w:t>
      </w:r>
    </w:p>
    <w:p w:rsidR="003805C1" w:rsidRDefault="00CA7401">
      <w:pPr>
        <w:numPr>
          <w:ilvl w:val="0"/>
          <w:numId w:val="9"/>
        </w:numPr>
        <w:spacing w:after="239"/>
        <w:ind w:right="107" w:hanging="163"/>
      </w:pPr>
      <w:r>
        <w:t xml:space="preserve">сформированный комплекс исполнительских знаний, умений и навыков, </w:t>
      </w:r>
    </w:p>
    <w:p w:rsidR="003805C1" w:rsidRDefault="00CA7401">
      <w:pPr>
        <w:ind w:left="557" w:right="107"/>
      </w:pPr>
      <w:r>
        <w:t xml:space="preserve">позволяющий использовать многообразные возможности фортепиано и других инструментов для достижения наиболее убедительной интерпретации авторского текста, самостоятельно накапливать ансамблевый репертуар из музыкальных произведений различных эпох, стилей, направлений, жанров и форм; </w:t>
      </w:r>
    </w:p>
    <w:p w:rsidR="003805C1" w:rsidRDefault="00CA7401">
      <w:pPr>
        <w:numPr>
          <w:ilvl w:val="0"/>
          <w:numId w:val="9"/>
        </w:numPr>
        <w:ind w:right="107" w:hanging="163"/>
      </w:pPr>
      <w:r>
        <w:t xml:space="preserve">знание ансамблевого репертуара (4-ручный, 2-рояльный); </w:t>
      </w:r>
    </w:p>
    <w:p w:rsidR="003805C1" w:rsidRDefault="00CA7401">
      <w:pPr>
        <w:numPr>
          <w:ilvl w:val="0"/>
          <w:numId w:val="9"/>
        </w:numPr>
        <w:spacing w:after="0" w:line="484" w:lineRule="auto"/>
        <w:ind w:right="107" w:hanging="163"/>
      </w:pPr>
      <w:r>
        <w:t xml:space="preserve">знание художественно-исполнительских возможностей фортепиано; - знание других инструментов (если ансамбль состоит из разных инструментов - струнных, духовых, народных), их особенностей и возможностей; </w:t>
      </w:r>
    </w:p>
    <w:p w:rsidR="003805C1" w:rsidRDefault="00CA7401">
      <w:pPr>
        <w:numPr>
          <w:ilvl w:val="0"/>
          <w:numId w:val="9"/>
        </w:numPr>
        <w:ind w:right="107" w:hanging="163"/>
      </w:pPr>
      <w:r>
        <w:t xml:space="preserve">знание профессиональной терминологии; </w:t>
      </w:r>
    </w:p>
    <w:p w:rsidR="003805C1" w:rsidRDefault="00CA7401">
      <w:pPr>
        <w:numPr>
          <w:ilvl w:val="0"/>
          <w:numId w:val="9"/>
        </w:numPr>
        <w:ind w:right="107" w:hanging="163"/>
      </w:pPr>
      <w:r>
        <w:t xml:space="preserve">наличие умений по чтению с листа музыкальных произведений в 4 руки; </w:t>
      </w:r>
    </w:p>
    <w:p w:rsidR="003805C1" w:rsidRDefault="00CA7401">
      <w:pPr>
        <w:numPr>
          <w:ilvl w:val="0"/>
          <w:numId w:val="9"/>
        </w:numPr>
        <w:ind w:right="107" w:hanging="163"/>
      </w:pPr>
      <w:r>
        <w:t xml:space="preserve">навыки по воспитанию совместного для партнеров чувства ритма; </w:t>
      </w:r>
    </w:p>
    <w:p w:rsidR="003805C1" w:rsidRDefault="00CA7401">
      <w:pPr>
        <w:ind w:left="557" w:right="107"/>
      </w:pPr>
      <w:r>
        <w:t xml:space="preserve">-навыки по воспитанию слухового контроля при ансамблевом </w:t>
      </w:r>
      <w:proofErr w:type="spellStart"/>
      <w:r>
        <w:t>музицировании</w:t>
      </w:r>
      <w:proofErr w:type="spellEnd"/>
      <w:r>
        <w:t xml:space="preserve">; </w:t>
      </w:r>
    </w:p>
    <w:p w:rsidR="003805C1" w:rsidRDefault="00CA7401">
      <w:pPr>
        <w:numPr>
          <w:ilvl w:val="0"/>
          <w:numId w:val="9"/>
        </w:numPr>
        <w:spacing w:line="484" w:lineRule="auto"/>
        <w:ind w:right="107" w:hanging="163"/>
      </w:pPr>
      <w:r>
        <w:t xml:space="preserve">навыки использования фортепианной педали в 4-ручном сочинении; -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 </w:t>
      </w:r>
    </w:p>
    <w:p w:rsidR="003805C1" w:rsidRDefault="00CA7401">
      <w:pPr>
        <w:numPr>
          <w:ilvl w:val="0"/>
          <w:numId w:val="9"/>
        </w:numPr>
        <w:ind w:right="107" w:hanging="163"/>
      </w:pPr>
      <w:r>
        <w:t xml:space="preserve">наличие навыков </w:t>
      </w:r>
      <w:proofErr w:type="spellStart"/>
      <w:r>
        <w:t>репетиционно</w:t>
      </w:r>
      <w:proofErr w:type="spellEnd"/>
      <w:r>
        <w:t xml:space="preserve"> - концертной работы в качестве </w:t>
      </w:r>
      <w:proofErr w:type="spellStart"/>
      <w:r>
        <w:t>ансамблиста</w:t>
      </w:r>
      <w:proofErr w:type="spellEnd"/>
      <w:r>
        <w:t xml:space="preserve">. </w:t>
      </w:r>
    </w:p>
    <w:p w:rsidR="003805C1" w:rsidRDefault="00CA7401">
      <w:pPr>
        <w:pStyle w:val="1"/>
        <w:ind w:left="557"/>
      </w:pPr>
      <w:r>
        <w:t>IV. Формы и методы контроля, система оценок</w:t>
      </w:r>
      <w:r>
        <w:rPr>
          <w:b w:val="0"/>
        </w:rPr>
        <w:t xml:space="preserve"> </w:t>
      </w:r>
    </w:p>
    <w:p w:rsidR="003805C1" w:rsidRDefault="00CA7401">
      <w:pPr>
        <w:numPr>
          <w:ilvl w:val="0"/>
          <w:numId w:val="10"/>
        </w:numPr>
        <w:spacing w:after="306" w:line="259" w:lineRule="auto"/>
        <w:ind w:hanging="281"/>
      </w:pPr>
      <w:r>
        <w:rPr>
          <w:i/>
        </w:rPr>
        <w:t>Аттестация: цели, виды, форма, содержание</w:t>
      </w:r>
      <w:r>
        <w:t xml:space="preserve"> </w:t>
      </w:r>
    </w:p>
    <w:p w:rsidR="003805C1" w:rsidRDefault="00CA7401">
      <w:pPr>
        <w:ind w:left="547" w:right="107" w:firstLine="144"/>
      </w:pPr>
      <w:r>
        <w:t xml:space="preserve">Оценка качества реализации учебного предмета «Ансамбль»  включает в себя текущий контроль успеваемости и промежуточную аттестацию. В качестве средств текущего контроля успеваемости могут использоваться прослушивания, концерты и классные вечера. Текущий контроль успеваемости обучающихся проводится в счет аудиторного времени, предусмотренного на учебный предмет. </w:t>
      </w:r>
    </w:p>
    <w:p w:rsidR="003805C1" w:rsidRDefault="00CA7401">
      <w:pPr>
        <w:ind w:left="547" w:right="107" w:firstLine="144"/>
      </w:pPr>
      <w:r>
        <w:t xml:space="preserve">Формой проведения промежуточной аттестации в конце года по предмету «Ансамбль» является контрольный урок в 4 -6классах, в 7классе и 9классе (в конце 1 полугодия) - зачет, к контрольному уроку или зачету могут приравниваться выступления ансамбля в концерте, участие в каких-либо других творческих мероприятиях. </w:t>
      </w:r>
    </w:p>
    <w:p w:rsidR="003805C1" w:rsidRDefault="00CA7401">
      <w:pPr>
        <w:ind w:left="547" w:right="107" w:firstLine="144"/>
      </w:pPr>
      <w:r>
        <w:t xml:space="preserve">По завершении изучения предмета «Ансамбль» проводится промежуточная аттестация в конце 7 класса, выставляется оценка, которая заносится в свидетельство об окончании образовательного учреждения. </w:t>
      </w:r>
    </w:p>
    <w:p w:rsidR="003805C1" w:rsidRDefault="00CA7401">
      <w:pPr>
        <w:numPr>
          <w:ilvl w:val="0"/>
          <w:numId w:val="10"/>
        </w:numPr>
        <w:spacing w:after="251" w:line="259" w:lineRule="auto"/>
        <w:ind w:hanging="281"/>
      </w:pPr>
      <w:r>
        <w:rPr>
          <w:i/>
        </w:rPr>
        <w:t>Критерии оценок</w:t>
      </w:r>
      <w:r>
        <w:t xml:space="preserve"> </w:t>
      </w:r>
    </w:p>
    <w:p w:rsidR="003805C1" w:rsidRDefault="00CA7401">
      <w:pPr>
        <w:ind w:left="557" w:right="107"/>
      </w:pPr>
      <w:r>
        <w:t xml:space="preserve">Для аттестации обучающихся создаются фонды оценочных средств, которые включают в себя методы контроля, позволяющие оценить приобретенные знания, умения и навыки. </w:t>
      </w:r>
    </w:p>
    <w:p w:rsidR="003805C1" w:rsidRDefault="00CA7401">
      <w:pPr>
        <w:spacing w:after="244" w:line="259" w:lineRule="auto"/>
        <w:ind w:left="557"/>
      </w:pPr>
      <w:r>
        <w:rPr>
          <w:b/>
          <w:i/>
        </w:rPr>
        <w:t>Критерии оценки качества исполнения</w:t>
      </w:r>
      <w:r>
        <w:t xml:space="preserve"> </w:t>
      </w:r>
    </w:p>
    <w:p w:rsidR="003805C1" w:rsidRDefault="00CA7401">
      <w:pPr>
        <w:ind w:left="557" w:right="107"/>
      </w:pPr>
      <w:r>
        <w:t xml:space="preserve">По итогам исполнения программы на зачете выставляется оценка по пятибалльной шкале: </w:t>
      </w:r>
    </w:p>
    <w:p w:rsidR="003805C1" w:rsidRDefault="00CA7401">
      <w:pPr>
        <w:spacing w:after="72" w:line="259" w:lineRule="auto"/>
        <w:ind w:left="557"/>
      </w:pPr>
      <w:r>
        <w:rPr>
          <w:b/>
          <w:i/>
        </w:rPr>
        <w:t>Таблица 3</w:t>
      </w:r>
      <w:r>
        <w:t xml:space="preserve">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509"/>
        <w:gridCol w:w="6284"/>
      </w:tblGrid>
      <w:tr w:rsidR="00260D40" w:rsidTr="00AA1E4A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4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14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 выступления</w:t>
            </w:r>
          </w:p>
        </w:tc>
      </w:tr>
      <w:tr w:rsidR="00260D40" w:rsidRPr="00D96BFD" w:rsidTr="00AA1E4A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 («отлично»)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360" w:lineRule="auto"/>
              <w:jc w:val="both"/>
              <w:rPr>
                <w:rFonts w:ascii="Times New Roman" w:eastAsia="Helvetic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sz w:val="28"/>
                <w:szCs w:val="28"/>
                <w:lang w:val="ru-RU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260D40" w:rsidRPr="00D96BFD" w:rsidTr="00AA1E4A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 («хорошо»)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360" w:lineRule="auto"/>
              <w:jc w:val="both"/>
              <w:rPr>
                <w:rFonts w:ascii="Times New Roman" w:eastAsia="Helvetic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sz w:val="28"/>
                <w:szCs w:val="28"/>
                <w:lang w:val="ru-RU"/>
              </w:rPr>
              <w:t>оценка отражает грамотное исполнение с небольшими недочетами (как в техническом плане, так и в художественном смысле)</w:t>
            </w:r>
          </w:p>
        </w:tc>
      </w:tr>
      <w:tr w:rsidR="00260D40" w:rsidRPr="00D96BFD" w:rsidTr="00AA1E4A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 («удовлетворительно»)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360" w:lineRule="auto"/>
              <w:rPr>
                <w:rFonts w:ascii="Times New Roman" w:eastAsia="Helvetic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sz w:val="28"/>
                <w:szCs w:val="28"/>
                <w:lang w:val="ru-RU"/>
              </w:rPr>
              <w:t xml:space="preserve">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 </w:t>
            </w:r>
          </w:p>
        </w:tc>
      </w:tr>
      <w:tr w:rsidR="00260D40" w:rsidRPr="00D96BFD" w:rsidTr="00AA1E4A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 («неудовлетворительно»)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360" w:lineRule="auto"/>
              <w:jc w:val="both"/>
              <w:rPr>
                <w:rFonts w:ascii="Times New Roman" w:eastAsia="Helvetic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sz w:val="28"/>
                <w:szCs w:val="28"/>
                <w:lang w:val="ru-RU"/>
              </w:rPr>
              <w:t>комплекс серьезных недостатков, невыученный текст, отсутствие домашней работы, а также плохая посещаемость аудиторных занятий</w:t>
            </w:r>
          </w:p>
        </w:tc>
      </w:tr>
      <w:tr w:rsidR="00260D40" w:rsidRPr="00D96BFD" w:rsidTr="00AA1E4A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«зачет» (без отметки)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D40" w:rsidRDefault="00260D40" w:rsidP="00AA1E4A">
            <w:pPr>
              <w:pStyle w:val="Body1"/>
              <w:snapToGrid w:val="0"/>
              <w:spacing w:line="360" w:lineRule="auto"/>
              <w:rPr>
                <w:rFonts w:ascii="Times New Roman" w:eastAsia="Helvetica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sz w:val="28"/>
                <w:szCs w:val="28"/>
                <w:lang w:val="ru-RU"/>
              </w:rPr>
              <w:t>отражает достаточный уровень подготовки и исполнения на данном этапе обучения</w:t>
            </w:r>
          </w:p>
        </w:tc>
      </w:tr>
    </w:tbl>
    <w:p w:rsidR="00260D40" w:rsidRDefault="00260D40">
      <w:pPr>
        <w:spacing w:after="233"/>
        <w:ind w:left="547" w:right="107" w:firstLine="288"/>
      </w:pPr>
    </w:p>
    <w:p w:rsidR="003805C1" w:rsidRDefault="00CA7401">
      <w:pPr>
        <w:spacing w:after="233"/>
        <w:ind w:left="547" w:right="107" w:firstLine="288"/>
      </w:pPr>
      <w:r>
        <w:t xml:space="preserve">Согласно ФГТ, данная система оценки качества исполнения является основной. </w:t>
      </w:r>
    </w:p>
    <w:p w:rsidR="003805C1" w:rsidRDefault="00CA7401">
      <w:pPr>
        <w:ind w:left="547" w:right="107" w:firstLine="288"/>
      </w:pPr>
      <w:r>
        <w:t xml:space="preserve">Фонды оценочных средств призваны обеспечивать оценку качества приобретенных выпускниками знаний, умений и навыков, а также степень готовности учащихся к возможному продолжению профессионального образования в области музыкального искусства. </w:t>
      </w:r>
    </w:p>
    <w:p w:rsidR="003805C1" w:rsidRDefault="00CA7401">
      <w:pPr>
        <w:pStyle w:val="1"/>
        <w:ind w:left="557"/>
      </w:pPr>
      <w:r>
        <w:t>V. Методическое обеспечение учебного процесса</w:t>
      </w:r>
      <w:r>
        <w:rPr>
          <w:b w:val="0"/>
        </w:rPr>
        <w:t xml:space="preserve"> </w:t>
      </w:r>
    </w:p>
    <w:p w:rsidR="003805C1" w:rsidRDefault="00CA7401">
      <w:pPr>
        <w:spacing w:after="302" w:line="259" w:lineRule="auto"/>
        <w:ind w:left="557"/>
      </w:pPr>
      <w:r>
        <w:rPr>
          <w:b/>
          <w:i/>
        </w:rPr>
        <w:t>1.Методические рекомендации педагогическим работникам</w:t>
      </w:r>
      <w:r>
        <w:t xml:space="preserve"> </w:t>
      </w:r>
    </w:p>
    <w:p w:rsidR="003805C1" w:rsidRDefault="00CA7401">
      <w:pPr>
        <w:ind w:left="547" w:right="107" w:firstLine="144"/>
      </w:pPr>
      <w:r>
        <w:t xml:space="preserve">Одна из главных задач преподавателя по предмету «Ансамбль»  -  подбор учеников-партнеров. Они должны обладать схожим уровнем подготовки в классе специальности. </w:t>
      </w:r>
    </w:p>
    <w:p w:rsidR="003805C1" w:rsidRDefault="00CA7401">
      <w:pPr>
        <w:ind w:left="547" w:right="107" w:firstLine="144"/>
      </w:pPr>
      <w:r>
        <w:t xml:space="preserve">В работе с учащимися преподаватель должен следовать </w:t>
      </w:r>
      <w:r>
        <w:rPr>
          <w:i/>
        </w:rPr>
        <w:t xml:space="preserve">принципам последовательности, постепенности, доступности и наглядности </w:t>
      </w:r>
      <w:r>
        <w:t xml:space="preserve">в освоении материала. Весь процесс обучения строится с учетом принципа: от простого к сложному, опирается на индивидуальные особенности ученика - интеллектуальные, физические, музыкальные и эмоциональные данные, уровень его подготовки. </w:t>
      </w:r>
    </w:p>
    <w:p w:rsidR="003805C1" w:rsidRDefault="00CA7401">
      <w:pPr>
        <w:spacing w:after="238"/>
        <w:ind w:left="547" w:right="107" w:firstLine="144"/>
      </w:pPr>
      <w:r>
        <w:t xml:space="preserve">Необходимым условием для успешного обучения по предмету «Ансамбль» (фортепиано в 4 руки) является формирование правильной посадки за инструментом обоих партнеров, распределение педали между партнерами (как правило, педаль берет ученик, исполняющий 2 партию). </w:t>
      </w:r>
    </w:p>
    <w:p w:rsidR="003805C1" w:rsidRDefault="00CA7401">
      <w:pPr>
        <w:spacing w:after="232"/>
        <w:ind w:left="547" w:right="107" w:firstLine="144"/>
      </w:pPr>
      <w:r>
        <w:t xml:space="preserve">Необходимо привлекать внимание учащихся к прослушиванию лучших примеров исполнения камерной музыки. </w:t>
      </w:r>
    </w:p>
    <w:p w:rsidR="003805C1" w:rsidRDefault="00CA7401">
      <w:pPr>
        <w:ind w:left="547" w:right="107" w:firstLine="144"/>
      </w:pPr>
      <w:r>
        <w:t xml:space="preserve">Предметом постоянного внимания преподавателя должна являться работа над синхронностью в исполнении партнеров, работа над звуковым балансом их партий, одинаковой фразировкой, агогикой, штрихами, интонациями, умением вместе начать фразу и вместе закончить ее. </w:t>
      </w:r>
    </w:p>
    <w:p w:rsidR="003805C1" w:rsidRDefault="00CA7401">
      <w:pPr>
        <w:spacing w:after="238"/>
        <w:ind w:left="547" w:right="107" w:firstLine="144"/>
      </w:pPr>
      <w:r>
        <w:t xml:space="preserve">Необходимо совместно с учениками анализировать форму произведения, чтобы отметить крупные и мелкие разделы, которые прорабатываются учениками отдельно. Форма произведения является также важной составляющей частью общего представления о произведении, его смыслового и художественного образа. </w:t>
      </w:r>
    </w:p>
    <w:p w:rsidR="003805C1" w:rsidRDefault="00CA7401">
      <w:pPr>
        <w:spacing w:after="238"/>
        <w:ind w:left="547" w:right="107" w:firstLine="144"/>
      </w:pPr>
      <w:r>
        <w:t xml:space="preserve">Техническая сторона исполнения у партнеров должна быть на одном уровне. Отставание одного из них будет очень сильно влиять на общее художественное впечатление от игры. В этом случае требуется более серьезная индивидуальная работа. </w:t>
      </w:r>
    </w:p>
    <w:p w:rsidR="003805C1" w:rsidRDefault="00CA7401">
      <w:pPr>
        <w:spacing w:after="236"/>
        <w:ind w:left="547" w:right="107" w:firstLine="144"/>
      </w:pPr>
      <w:r>
        <w:t xml:space="preserve">Важной задачей преподавателя в классе ансамбля должно быть обучение учеников самостоятельной работе: умению отрабатывать проблемные фрагменты, уточнять штрихи, фразировку и динамику произведения. </w:t>
      </w:r>
    </w:p>
    <w:p w:rsidR="003805C1" w:rsidRDefault="00CA7401">
      <w:pPr>
        <w:spacing w:after="238"/>
        <w:ind w:left="547" w:right="107" w:firstLine="144"/>
      </w:pPr>
      <w:r>
        <w:t xml:space="preserve">Самостоятельная работа должна быть регулярной и продуктивной. Сначала ученик работает индивидуально над своей партией, затем с партнером. Важным условием успешной игры становятся совместные регулярные репетиции с преподавателем и без него. </w:t>
      </w:r>
    </w:p>
    <w:p w:rsidR="003805C1" w:rsidRDefault="00CA7401">
      <w:pPr>
        <w:spacing w:after="238"/>
        <w:ind w:left="547" w:right="107" w:firstLine="144"/>
      </w:pPr>
      <w:r>
        <w:t xml:space="preserve">В начале каждого полугодия преподаватель составляет индивидуальный план для учащихся. При составлении индивидуального плана следует учитывать индивидуально-личностные особенности и степень подготовки учеников. В репертуар необходимо включать произведения, доступные по степени технической и образной сложности, высокохудожественные по содержанию, разнообразные по стилю, жанрам, форме и фактуре. Партнеров следует менять местами в ансамбле, чередовать исполнение 1 и 2 партии между разными обучающимися. </w:t>
      </w:r>
    </w:p>
    <w:p w:rsidR="003805C1" w:rsidRDefault="00CA7401">
      <w:pPr>
        <w:ind w:left="547" w:right="107" w:firstLine="144"/>
      </w:pPr>
      <w:r>
        <w:t xml:space="preserve">Основное место в репертуаре должна занимать академическая музыка как отечественных, так и зарубежных композиторов. </w:t>
      </w:r>
    </w:p>
    <w:p w:rsidR="003805C1" w:rsidRDefault="00CA7401">
      <w:pPr>
        <w:ind w:left="547" w:right="107" w:firstLine="144"/>
      </w:pPr>
      <w:r>
        <w:t xml:space="preserve">Помимо ансамблей для фортепиано в 4 руки (с которых удобнее всего  начинать), следует познакомить учеников с ансамблями для двух фортепиано в 4 руки (возможны ансамбли в 8 рук). </w:t>
      </w:r>
    </w:p>
    <w:p w:rsidR="003805C1" w:rsidRDefault="00CA7401">
      <w:pPr>
        <w:pStyle w:val="1"/>
        <w:spacing w:after="233"/>
        <w:ind w:left="557"/>
      </w:pPr>
      <w:r>
        <w:rPr>
          <w:i/>
        </w:rPr>
        <w:t xml:space="preserve">2. </w:t>
      </w:r>
      <w:r>
        <w:t>Рекомендации по организации самостоятельной работы обучающихся</w:t>
      </w:r>
      <w:r>
        <w:rPr>
          <w:b w:val="0"/>
        </w:rPr>
        <w:t xml:space="preserve"> </w:t>
      </w:r>
    </w:p>
    <w:p w:rsidR="003805C1" w:rsidRDefault="00CA7401">
      <w:pPr>
        <w:spacing w:after="233"/>
        <w:ind w:left="557" w:right="107"/>
      </w:pPr>
      <w:r>
        <w:t xml:space="preserve">С учетом того, что образовательная программа «Фортепиано» содержит одновременно три предмета, связанные с исполнительством на фортепиано - </w:t>
      </w:r>
    </w:p>
    <w:p w:rsidR="003805C1" w:rsidRDefault="00CA7401">
      <w:pPr>
        <w:ind w:left="557" w:right="107"/>
      </w:pPr>
      <w:r>
        <w:t xml:space="preserve">«Специальность и чтение с листа», «Ансамбль» и «Концертмейстерский класс» - учащийся должен разумно распределять время своих домашних занятий. </w:t>
      </w:r>
    </w:p>
    <w:p w:rsidR="003805C1" w:rsidRDefault="00CA7401">
      <w:pPr>
        <w:ind w:left="557" w:right="107"/>
      </w:pPr>
      <w:r>
        <w:t xml:space="preserve">Обучающийся должен тщательно выучить свою индивидуальную партию, обращая внимание не только на нотный текст, но и на все авторские указания, после чего следует переходить к репетициям с партнером по ансамблю. После каждого урока с преподавателем ансамбль необходимо вновь репетировать, чтобы исправить указанные преподавателем недостатки в игре. Желательно самостоятельно ознакомиться с партией другого участника ансамбля. Важно, чтобы партнеры по фортепианному ансамблю обсуждали друг с другом свои творческие намерения, согласовывая их друг с другом. Следует отмечать в нотах звучания, а также звукового баланса между исполнителями. Работать над точностью педализации, над общими штрихами и динамикой (там, где это предусмотрено). </w:t>
      </w:r>
    </w:p>
    <w:p w:rsidR="003805C1" w:rsidRDefault="00CA7401">
      <w:pPr>
        <w:spacing w:after="4" w:line="484" w:lineRule="auto"/>
        <w:ind w:left="557" w:right="399"/>
      </w:pPr>
      <w:r>
        <w:rPr>
          <w:b/>
        </w:rPr>
        <w:t>VI. Списки рекомендуемой нотной и методической литературы</w:t>
      </w:r>
      <w:r>
        <w:t xml:space="preserve"> </w:t>
      </w:r>
      <w:r>
        <w:rPr>
          <w:b/>
          <w:i/>
        </w:rPr>
        <w:t>Список рекомендуемой нотной литературы</w:t>
      </w:r>
      <w:r>
        <w:t xml:space="preserve">: </w:t>
      </w:r>
    </w:p>
    <w:p w:rsidR="003805C1" w:rsidRDefault="00CA7401">
      <w:pPr>
        <w:numPr>
          <w:ilvl w:val="0"/>
          <w:numId w:val="11"/>
        </w:numPr>
        <w:spacing w:after="11"/>
        <w:ind w:right="107" w:hanging="360"/>
      </w:pPr>
      <w:r>
        <w:t xml:space="preserve">Альбом фортепианных ансамблей для ДМШ. Сост. Ю. Доля/ изд. Феникс, 2005 </w:t>
      </w:r>
    </w:p>
    <w:p w:rsidR="003805C1" w:rsidRDefault="00CA7401">
      <w:pPr>
        <w:numPr>
          <w:ilvl w:val="0"/>
          <w:numId w:val="11"/>
        </w:numPr>
        <w:spacing w:after="10"/>
        <w:ind w:right="107" w:hanging="360"/>
      </w:pPr>
      <w:r>
        <w:t xml:space="preserve">Альбом нетрудных переложений для ф-но в 4 руки. Вып.1, 2/ М., Музыка, 2009 </w:t>
      </w:r>
    </w:p>
    <w:p w:rsidR="003805C1" w:rsidRDefault="00CA7401">
      <w:pPr>
        <w:numPr>
          <w:ilvl w:val="0"/>
          <w:numId w:val="11"/>
        </w:numPr>
        <w:spacing w:after="215"/>
        <w:ind w:right="107" w:hanging="360"/>
      </w:pPr>
      <w:r>
        <w:t xml:space="preserve">«Арина  - балерина» - фортепианные ансамбли в джазовом и эстрадном стилях». Самара, 2001г </w:t>
      </w:r>
    </w:p>
    <w:p w:rsidR="003805C1" w:rsidRDefault="00CA7401">
      <w:pPr>
        <w:numPr>
          <w:ilvl w:val="0"/>
          <w:numId w:val="11"/>
        </w:numPr>
        <w:spacing w:after="216"/>
        <w:ind w:right="107" w:hanging="360"/>
      </w:pPr>
      <w:r>
        <w:t xml:space="preserve">Ансамбли для фортепиано в 4 руки. Феникс, 2006г </w:t>
      </w:r>
    </w:p>
    <w:p w:rsidR="003805C1" w:rsidRDefault="00CA7401">
      <w:pPr>
        <w:numPr>
          <w:ilvl w:val="0"/>
          <w:numId w:val="11"/>
        </w:numPr>
        <w:spacing w:after="215"/>
        <w:ind w:right="107" w:hanging="360"/>
      </w:pPr>
      <w:r>
        <w:t xml:space="preserve">Бизе Ж. «Детские игры». Сюита для ф-но в 4 руки / М., Музыка, 2011 </w:t>
      </w:r>
    </w:p>
    <w:p w:rsidR="003805C1" w:rsidRDefault="00CA7401">
      <w:pPr>
        <w:numPr>
          <w:ilvl w:val="0"/>
          <w:numId w:val="11"/>
        </w:numPr>
        <w:spacing w:after="215"/>
        <w:ind w:right="107" w:hanging="360"/>
      </w:pPr>
      <w:proofErr w:type="spellStart"/>
      <w:r>
        <w:t>Барсукова</w:t>
      </w:r>
      <w:proofErr w:type="spellEnd"/>
      <w:r>
        <w:t xml:space="preserve"> С. « Вместе весело шагать» / изд. Феникс, 2012 </w:t>
      </w:r>
    </w:p>
    <w:p w:rsidR="003805C1" w:rsidRDefault="00CA7401">
      <w:pPr>
        <w:numPr>
          <w:ilvl w:val="0"/>
          <w:numId w:val="11"/>
        </w:numPr>
        <w:spacing w:after="217"/>
        <w:ind w:right="107" w:hanging="360"/>
      </w:pPr>
      <w:r>
        <w:t xml:space="preserve">«Брат и сестра». Санкт  - Петербург, 1993 </w:t>
      </w:r>
    </w:p>
    <w:p w:rsidR="003805C1" w:rsidRDefault="00CA7401">
      <w:pPr>
        <w:numPr>
          <w:ilvl w:val="0"/>
          <w:numId w:val="11"/>
        </w:numPr>
        <w:spacing w:after="216"/>
        <w:ind w:right="107" w:hanging="360"/>
      </w:pPr>
      <w:r>
        <w:t xml:space="preserve">«Вместе весело играть» сост. Алешина Е., Никитина Е., </w:t>
      </w:r>
      <w:proofErr w:type="spellStart"/>
      <w:r>
        <w:t>Житнухина</w:t>
      </w:r>
      <w:proofErr w:type="spellEnd"/>
      <w:r>
        <w:t xml:space="preserve"> О., изд. «Союз художников» С  - Петербург, 2001 </w:t>
      </w:r>
    </w:p>
    <w:p w:rsidR="003805C1" w:rsidRDefault="00CA7401">
      <w:pPr>
        <w:numPr>
          <w:ilvl w:val="0"/>
          <w:numId w:val="11"/>
        </w:numPr>
        <w:spacing w:after="212"/>
        <w:ind w:right="107" w:hanging="360"/>
      </w:pPr>
      <w:r>
        <w:t xml:space="preserve">«В сказочном королевстве» сост. Полонские Э. и А. «ОКАРИНА», Новосибирск 2008 </w:t>
      </w:r>
    </w:p>
    <w:p w:rsidR="003805C1" w:rsidRDefault="00CA7401">
      <w:pPr>
        <w:numPr>
          <w:ilvl w:val="0"/>
          <w:numId w:val="11"/>
        </w:numPr>
        <w:spacing w:after="212"/>
        <w:ind w:right="107" w:hanging="360"/>
      </w:pPr>
      <w:r>
        <w:t xml:space="preserve">Гаврилин В. «Избранные пьесы для фортепиано». Музыка, Ленинградское отделение, 1974 </w:t>
      </w:r>
    </w:p>
    <w:p w:rsidR="003805C1" w:rsidRDefault="00CA7401">
      <w:pPr>
        <w:numPr>
          <w:ilvl w:val="0"/>
          <w:numId w:val="11"/>
        </w:numPr>
        <w:spacing w:after="0"/>
        <w:ind w:right="107" w:hanging="360"/>
      </w:pPr>
      <w:proofErr w:type="spellStart"/>
      <w:r>
        <w:t>Гудова</w:t>
      </w:r>
      <w:proofErr w:type="spellEnd"/>
      <w:r>
        <w:t xml:space="preserve"> Е. Хрестоматия по фортепианному ансамблю. Выпуск 3. </w:t>
      </w:r>
    </w:p>
    <w:p w:rsidR="003805C1" w:rsidRDefault="00CA7401">
      <w:pPr>
        <w:numPr>
          <w:ilvl w:val="0"/>
          <w:numId w:val="11"/>
        </w:numPr>
        <w:spacing w:after="14"/>
        <w:ind w:right="107" w:hanging="360"/>
      </w:pPr>
      <w:r>
        <w:t xml:space="preserve">Классика- XXI </w:t>
      </w:r>
    </w:p>
    <w:p w:rsidR="003805C1" w:rsidRDefault="00CA7401">
      <w:pPr>
        <w:numPr>
          <w:ilvl w:val="0"/>
          <w:numId w:val="11"/>
        </w:numPr>
        <w:spacing w:after="10"/>
        <w:ind w:right="107" w:hanging="360"/>
      </w:pPr>
      <w:r>
        <w:t xml:space="preserve">Дмитриевская Н, </w:t>
      </w:r>
      <w:proofErr w:type="spellStart"/>
      <w:r>
        <w:t>Дулова</w:t>
      </w:r>
      <w:proofErr w:type="spellEnd"/>
      <w:r>
        <w:t xml:space="preserve"> И. «Популярная музыка» изд. «Союз художников» </w:t>
      </w:r>
      <w:proofErr w:type="spellStart"/>
      <w:r>
        <w:t>С.Петербург</w:t>
      </w:r>
      <w:proofErr w:type="spellEnd"/>
      <w:r>
        <w:t xml:space="preserve">, 2002 г. </w:t>
      </w:r>
    </w:p>
    <w:p w:rsidR="003805C1" w:rsidRDefault="00CA7401">
      <w:pPr>
        <w:numPr>
          <w:ilvl w:val="0"/>
          <w:numId w:val="11"/>
        </w:numPr>
        <w:spacing w:after="214"/>
        <w:ind w:right="107" w:hanging="360"/>
      </w:pPr>
      <w:r>
        <w:t xml:space="preserve">«Джаз в 4 руки» </w:t>
      </w:r>
      <w:proofErr w:type="spellStart"/>
      <w:r>
        <w:t>перел</w:t>
      </w:r>
      <w:proofErr w:type="spellEnd"/>
      <w:r>
        <w:t xml:space="preserve">. </w:t>
      </w:r>
      <w:proofErr w:type="spellStart"/>
      <w:r>
        <w:t>В.Дуловой</w:t>
      </w:r>
      <w:proofErr w:type="spellEnd"/>
      <w:r>
        <w:t xml:space="preserve"> «Союз художников», 2006г </w:t>
      </w:r>
    </w:p>
    <w:p w:rsidR="003805C1" w:rsidRDefault="00CA7401">
      <w:pPr>
        <w:numPr>
          <w:ilvl w:val="0"/>
          <w:numId w:val="11"/>
        </w:numPr>
        <w:ind w:right="107" w:hanging="360"/>
      </w:pPr>
      <w:r>
        <w:t xml:space="preserve">«Джаз для детей» сост. Барсуков С.А. изд. </w:t>
      </w:r>
      <w:proofErr w:type="spellStart"/>
      <w:r>
        <w:t>Феник</w:t>
      </w:r>
      <w:proofErr w:type="spellEnd"/>
      <w:r>
        <w:t xml:space="preserve"> Р-на-Дону., 2003. </w:t>
      </w:r>
    </w:p>
    <w:p w:rsidR="003805C1" w:rsidRDefault="00CA7401">
      <w:pPr>
        <w:numPr>
          <w:ilvl w:val="0"/>
          <w:numId w:val="11"/>
        </w:numPr>
        <w:spacing w:after="10"/>
        <w:ind w:right="107" w:hanging="360"/>
      </w:pPr>
      <w:r>
        <w:t>Играем с удовольствием. Сборник ф-</w:t>
      </w:r>
      <w:proofErr w:type="spellStart"/>
      <w:r>
        <w:t>ных</w:t>
      </w:r>
      <w:proofErr w:type="spellEnd"/>
      <w:r>
        <w:t xml:space="preserve"> ансамблей в 4 руки/ изд. СПб Композитор, 2005 </w:t>
      </w:r>
    </w:p>
    <w:p w:rsidR="003805C1" w:rsidRDefault="00CA7401">
      <w:pPr>
        <w:numPr>
          <w:ilvl w:val="0"/>
          <w:numId w:val="11"/>
        </w:numPr>
        <w:spacing w:after="15"/>
        <w:ind w:right="107" w:hanging="360"/>
      </w:pPr>
      <w:r>
        <w:t xml:space="preserve">Концертные обработки для ф-но в 4 руки /М., Музыка, 2010 </w:t>
      </w:r>
    </w:p>
    <w:p w:rsidR="003805C1" w:rsidRDefault="00CA7401">
      <w:pPr>
        <w:numPr>
          <w:ilvl w:val="0"/>
          <w:numId w:val="11"/>
        </w:numPr>
        <w:spacing w:after="11"/>
        <w:ind w:right="107" w:hanging="360"/>
      </w:pPr>
      <w:r>
        <w:t xml:space="preserve">Рахманинов С. Два танца из оперы «Алеко». Концертная обработка для </w:t>
      </w:r>
      <w:proofErr w:type="spellStart"/>
      <w:r>
        <w:t>двухф</w:t>
      </w:r>
      <w:proofErr w:type="spellEnd"/>
      <w:r>
        <w:t xml:space="preserve">-но М. </w:t>
      </w:r>
      <w:proofErr w:type="spellStart"/>
      <w:r>
        <w:t>Готлиба</w:t>
      </w:r>
      <w:proofErr w:type="spellEnd"/>
      <w:r>
        <w:t xml:space="preserve"> / М., Музыка, 2007 </w:t>
      </w:r>
    </w:p>
    <w:p w:rsidR="003805C1" w:rsidRDefault="00CA7401">
      <w:pPr>
        <w:numPr>
          <w:ilvl w:val="0"/>
          <w:numId w:val="11"/>
        </w:numPr>
        <w:spacing w:after="15"/>
        <w:ind w:right="107" w:hanging="360"/>
      </w:pPr>
      <w:r>
        <w:t xml:space="preserve">Репертуар московских фортепианных дуэтов. Сборник. Сост. Л. </w:t>
      </w:r>
    </w:p>
    <w:p w:rsidR="003805C1" w:rsidRDefault="00CA7401">
      <w:pPr>
        <w:spacing w:after="13"/>
        <w:ind w:left="1292" w:right="107"/>
      </w:pPr>
      <w:proofErr w:type="spellStart"/>
      <w:r>
        <w:t>Осипова.М</w:t>
      </w:r>
      <w:proofErr w:type="spellEnd"/>
      <w:r>
        <w:t xml:space="preserve">., Композитор, 2011 </w:t>
      </w:r>
    </w:p>
    <w:p w:rsidR="003805C1" w:rsidRDefault="00CA7401">
      <w:pPr>
        <w:numPr>
          <w:ilvl w:val="0"/>
          <w:numId w:val="11"/>
        </w:numPr>
        <w:spacing w:after="13"/>
        <w:ind w:right="107" w:hanging="360"/>
      </w:pPr>
      <w:r>
        <w:t xml:space="preserve">Сен- </w:t>
      </w:r>
      <w:proofErr w:type="spellStart"/>
      <w:r>
        <w:t>Санс</w:t>
      </w:r>
      <w:proofErr w:type="spellEnd"/>
      <w:r>
        <w:t xml:space="preserve"> К. Карнавал животных. Большая зоологическая фантазия. </w:t>
      </w:r>
    </w:p>
    <w:p w:rsidR="003805C1" w:rsidRDefault="00CA7401">
      <w:pPr>
        <w:numPr>
          <w:ilvl w:val="0"/>
          <w:numId w:val="11"/>
        </w:numPr>
        <w:spacing w:after="216"/>
        <w:ind w:right="107" w:hanging="360"/>
      </w:pPr>
      <w:r>
        <w:t xml:space="preserve">«Петербургский альбом», Северный олень, 1999 </w:t>
      </w:r>
    </w:p>
    <w:p w:rsidR="003805C1" w:rsidRDefault="00CA7401">
      <w:pPr>
        <w:numPr>
          <w:ilvl w:val="0"/>
          <w:numId w:val="11"/>
        </w:numPr>
        <w:spacing w:after="215"/>
        <w:ind w:right="107" w:hanging="360"/>
      </w:pPr>
      <w:r>
        <w:t xml:space="preserve">«Популярная музыка» для фортепиано в 4 руки сост. Дмитриевская Н., </w:t>
      </w:r>
      <w:proofErr w:type="spellStart"/>
      <w:r>
        <w:t>Дулова</w:t>
      </w:r>
      <w:proofErr w:type="spellEnd"/>
      <w:r>
        <w:t xml:space="preserve"> В, изд. «Союз художников», С –Петербург, 2002 </w:t>
      </w:r>
    </w:p>
    <w:p w:rsidR="003805C1" w:rsidRDefault="00CA7401">
      <w:pPr>
        <w:numPr>
          <w:ilvl w:val="0"/>
          <w:numId w:val="11"/>
        </w:numPr>
        <w:spacing w:after="215"/>
        <w:ind w:right="107" w:hanging="360"/>
      </w:pPr>
      <w:r>
        <w:t xml:space="preserve">«Свободный час» </w:t>
      </w:r>
      <w:proofErr w:type="spellStart"/>
      <w:r>
        <w:t>сост</w:t>
      </w:r>
      <w:proofErr w:type="spellEnd"/>
      <w:r>
        <w:t xml:space="preserve"> </w:t>
      </w:r>
      <w:proofErr w:type="spellStart"/>
      <w:r>
        <w:t>Л.Счастливенко</w:t>
      </w:r>
      <w:proofErr w:type="spellEnd"/>
      <w:r>
        <w:t xml:space="preserve"> «Окарина» Новосибирск, 2008 </w:t>
      </w:r>
    </w:p>
    <w:p w:rsidR="003805C1" w:rsidRDefault="00CA7401">
      <w:pPr>
        <w:numPr>
          <w:ilvl w:val="0"/>
          <w:numId w:val="11"/>
        </w:numPr>
        <w:spacing w:after="13"/>
        <w:ind w:right="107" w:hanging="360"/>
      </w:pPr>
      <w:r>
        <w:t xml:space="preserve">Симонов В.И. «Чудо-песенки» изд. «Окарина» Новосибирск 2007 г. </w:t>
      </w:r>
    </w:p>
    <w:p w:rsidR="003805C1" w:rsidRDefault="00CA7401">
      <w:pPr>
        <w:numPr>
          <w:ilvl w:val="0"/>
          <w:numId w:val="11"/>
        </w:numPr>
        <w:spacing w:after="216"/>
        <w:ind w:right="107" w:hanging="360"/>
      </w:pPr>
      <w:r>
        <w:t xml:space="preserve">Смирнова Т. «Аллегро» </w:t>
      </w:r>
      <w:proofErr w:type="spellStart"/>
      <w:r>
        <w:t>тетр</w:t>
      </w:r>
      <w:proofErr w:type="spellEnd"/>
      <w:r>
        <w:t xml:space="preserve">. 3,6, 9, 18,19. Москва 2000 </w:t>
      </w:r>
    </w:p>
    <w:p w:rsidR="003805C1" w:rsidRDefault="00CA7401">
      <w:pPr>
        <w:numPr>
          <w:ilvl w:val="0"/>
          <w:numId w:val="11"/>
        </w:numPr>
        <w:spacing w:after="18"/>
        <w:ind w:right="107" w:hanging="360"/>
      </w:pPr>
      <w:r>
        <w:t xml:space="preserve">Смирнова Н. Ансамбли для фортепиано в четыре руки / изд. Феникс, 2006 </w:t>
      </w:r>
    </w:p>
    <w:p w:rsidR="003805C1" w:rsidRDefault="00CA7401">
      <w:pPr>
        <w:numPr>
          <w:ilvl w:val="0"/>
          <w:numId w:val="11"/>
        </w:numPr>
        <w:spacing w:after="18"/>
        <w:ind w:right="107" w:hanging="360"/>
      </w:pPr>
      <w:r>
        <w:t xml:space="preserve">Толстенко Г.Ю. «В гостях у сказки» Ростов на Дону изд. «Феникс» 2009 </w:t>
      </w:r>
    </w:p>
    <w:p w:rsidR="003805C1" w:rsidRDefault="00CA7401">
      <w:pPr>
        <w:numPr>
          <w:ilvl w:val="0"/>
          <w:numId w:val="11"/>
        </w:numPr>
        <w:spacing w:after="11"/>
        <w:ind w:right="107" w:hanging="360"/>
      </w:pPr>
      <w:r>
        <w:t xml:space="preserve">Учитель и ученик. Хрестоматия фортепианного ансамбля/ сост. </w:t>
      </w:r>
      <w:proofErr w:type="spellStart"/>
      <w:r>
        <w:t>Лепина</w:t>
      </w:r>
      <w:proofErr w:type="spellEnd"/>
      <w:r>
        <w:t xml:space="preserve"> </w:t>
      </w:r>
      <w:proofErr w:type="spellStart"/>
      <w:r>
        <w:t>Е.Композитор</w:t>
      </w:r>
      <w:proofErr w:type="spellEnd"/>
      <w:r>
        <w:t xml:space="preserve">. СПб, 2012 </w:t>
      </w:r>
    </w:p>
    <w:p w:rsidR="003805C1" w:rsidRDefault="00CA7401">
      <w:pPr>
        <w:numPr>
          <w:ilvl w:val="0"/>
          <w:numId w:val="11"/>
        </w:numPr>
        <w:spacing w:after="11"/>
        <w:ind w:right="107" w:hanging="360"/>
      </w:pPr>
      <w:r>
        <w:t xml:space="preserve">Хрестоматия для фортепиано в 4 руки. Младшие классы ДМШ. Сост. </w:t>
      </w:r>
      <w:proofErr w:type="spellStart"/>
      <w:r>
        <w:t>Н.Бабасян</w:t>
      </w:r>
      <w:proofErr w:type="spellEnd"/>
      <w:r>
        <w:t xml:space="preserve">, М., Музыка, 2011 </w:t>
      </w:r>
    </w:p>
    <w:p w:rsidR="003805C1" w:rsidRDefault="00CA7401">
      <w:pPr>
        <w:numPr>
          <w:ilvl w:val="0"/>
          <w:numId w:val="11"/>
        </w:numPr>
        <w:spacing w:after="10"/>
        <w:ind w:right="107" w:hanging="360"/>
      </w:pPr>
      <w:r>
        <w:t xml:space="preserve">Хрестоматия для фортепиано в 4 руки. Средние классы ДМШ. Сост. Н. </w:t>
      </w:r>
      <w:proofErr w:type="spellStart"/>
      <w:r>
        <w:t>Бабасян</w:t>
      </w:r>
      <w:proofErr w:type="spellEnd"/>
      <w:r>
        <w:t xml:space="preserve">, М., Музыка, 2011 </w:t>
      </w:r>
    </w:p>
    <w:p w:rsidR="003805C1" w:rsidRDefault="00CA7401">
      <w:pPr>
        <w:numPr>
          <w:ilvl w:val="0"/>
          <w:numId w:val="11"/>
        </w:numPr>
        <w:spacing w:after="14"/>
        <w:ind w:right="107" w:hanging="360"/>
      </w:pPr>
      <w:r>
        <w:t xml:space="preserve">Хрестоматия фортепианного ансамбля. Музыка, М.,1994г </w:t>
      </w:r>
    </w:p>
    <w:p w:rsidR="003805C1" w:rsidRDefault="00CA7401">
      <w:pPr>
        <w:numPr>
          <w:ilvl w:val="0"/>
          <w:numId w:val="11"/>
        </w:numPr>
        <w:spacing w:after="14"/>
        <w:ind w:right="107" w:hanging="360"/>
      </w:pPr>
      <w:r>
        <w:t xml:space="preserve">Хрестоматия фортепианного ансамбля. </w:t>
      </w:r>
      <w:proofErr w:type="spellStart"/>
      <w:r>
        <w:t>Вып</w:t>
      </w:r>
      <w:proofErr w:type="spellEnd"/>
      <w:r>
        <w:t xml:space="preserve">. 1, СПб, Композитор, 2006г </w:t>
      </w:r>
    </w:p>
    <w:p w:rsidR="003805C1" w:rsidRDefault="00CA7401">
      <w:pPr>
        <w:numPr>
          <w:ilvl w:val="0"/>
          <w:numId w:val="11"/>
        </w:numPr>
        <w:spacing w:after="10"/>
        <w:ind w:right="107" w:hanging="360"/>
      </w:pPr>
      <w:r>
        <w:t xml:space="preserve">Хрестоматия фортепианного ансамбля. Старшие классы. Детская музыкальная школа / Вып.1. СПб, Композитор, 2006г </w:t>
      </w:r>
    </w:p>
    <w:p w:rsidR="003805C1" w:rsidRDefault="00CA7401">
      <w:pPr>
        <w:numPr>
          <w:ilvl w:val="0"/>
          <w:numId w:val="11"/>
        </w:numPr>
        <w:spacing w:after="215"/>
        <w:ind w:right="107" w:hanging="360"/>
      </w:pPr>
      <w:r>
        <w:t xml:space="preserve">Фортепианный ансамбли для детей и юношества. М., «Музыка» 1990г </w:t>
      </w:r>
    </w:p>
    <w:p w:rsidR="003805C1" w:rsidRDefault="00CA7401">
      <w:pPr>
        <w:numPr>
          <w:ilvl w:val="0"/>
          <w:numId w:val="11"/>
        </w:numPr>
        <w:spacing w:after="216"/>
        <w:ind w:right="107" w:hanging="360"/>
      </w:pPr>
      <w:r>
        <w:t xml:space="preserve">Фортепианный дуэт. Москва. «Музыка» 1998г </w:t>
      </w:r>
    </w:p>
    <w:p w:rsidR="003805C1" w:rsidRDefault="00CA7401">
      <w:pPr>
        <w:numPr>
          <w:ilvl w:val="0"/>
          <w:numId w:val="11"/>
        </w:numPr>
        <w:spacing w:after="100" w:line="353" w:lineRule="auto"/>
        <w:ind w:right="107" w:hanging="360"/>
      </w:pPr>
      <w:r>
        <w:t>Хрестоматия фортепианного ансамбля. Москва, Музыка 1987г, вып3 37.</w:t>
      </w:r>
      <w:r>
        <w:rPr>
          <w:rFonts w:ascii="Arial" w:eastAsia="Arial" w:hAnsi="Arial" w:cs="Arial"/>
        </w:rPr>
        <w:t xml:space="preserve"> </w:t>
      </w:r>
      <w:proofErr w:type="spellStart"/>
      <w:r>
        <w:t>Хромушин</w:t>
      </w:r>
      <w:proofErr w:type="spellEnd"/>
      <w:r>
        <w:t xml:space="preserve"> О. «Джазовые пьесы и ансамбли в репертуаре детской музыкальной школы» изд. «Северный олень» С - Петербург 1997г </w:t>
      </w:r>
    </w:p>
    <w:p w:rsidR="003805C1" w:rsidRDefault="00CA7401">
      <w:pPr>
        <w:numPr>
          <w:ilvl w:val="0"/>
          <w:numId w:val="12"/>
        </w:numPr>
        <w:spacing w:after="15"/>
        <w:ind w:right="107" w:hanging="360"/>
      </w:pPr>
      <w:proofErr w:type="spellStart"/>
      <w:r>
        <w:t>Хромушин</w:t>
      </w:r>
      <w:proofErr w:type="spellEnd"/>
      <w:r>
        <w:t xml:space="preserve"> О. «Этюды» издательство «Композитор» С-Петербург,2002 </w:t>
      </w:r>
    </w:p>
    <w:p w:rsidR="003805C1" w:rsidRDefault="00CA7401">
      <w:pPr>
        <w:numPr>
          <w:ilvl w:val="0"/>
          <w:numId w:val="12"/>
        </w:numPr>
        <w:spacing w:after="212"/>
        <w:ind w:right="107" w:hanging="360"/>
      </w:pPr>
      <w:r>
        <w:t>Хрестоматия для фортепиано на материале народных песен Кубани</w:t>
      </w:r>
      <w:proofErr w:type="gramStart"/>
      <w:r>
        <w:t xml:space="preserve"> ,</w:t>
      </w:r>
      <w:proofErr w:type="gramEnd"/>
      <w:r>
        <w:t xml:space="preserve"> сост. </w:t>
      </w:r>
      <w:proofErr w:type="spellStart"/>
      <w:r>
        <w:t>Н.Коробейникова</w:t>
      </w:r>
      <w:proofErr w:type="spellEnd"/>
      <w:r>
        <w:t xml:space="preserve">, изд. «Русь ТВ». Москва 2005 </w:t>
      </w:r>
    </w:p>
    <w:p w:rsidR="003805C1" w:rsidRDefault="00CA7401">
      <w:pPr>
        <w:numPr>
          <w:ilvl w:val="0"/>
          <w:numId w:val="12"/>
        </w:numPr>
        <w:spacing w:after="8"/>
        <w:ind w:right="107" w:hanging="360"/>
      </w:pPr>
      <w:r>
        <w:t xml:space="preserve">Чайковский П. Времена года. Переложение для ф-но в 4 руки./ М., Музыка, 2011 </w:t>
      </w:r>
    </w:p>
    <w:p w:rsidR="003805C1" w:rsidRDefault="00CA7401">
      <w:pPr>
        <w:numPr>
          <w:ilvl w:val="0"/>
          <w:numId w:val="12"/>
        </w:numPr>
        <w:spacing w:after="13"/>
        <w:ind w:right="107" w:hanging="360"/>
      </w:pPr>
      <w:r>
        <w:t xml:space="preserve">Чайковский П. Детский альбом в 4 руки / Феникс, 2012 </w:t>
      </w:r>
    </w:p>
    <w:p w:rsidR="003805C1" w:rsidRDefault="00CA7401">
      <w:pPr>
        <w:numPr>
          <w:ilvl w:val="0"/>
          <w:numId w:val="12"/>
        </w:numPr>
        <w:spacing w:after="212"/>
        <w:ind w:right="107" w:hanging="360"/>
      </w:pPr>
      <w:r>
        <w:t xml:space="preserve">Штраус И. «Популярные танцы» для ф - но в 4 руки Москва, Композитор, 1992 </w:t>
      </w:r>
    </w:p>
    <w:p w:rsidR="003805C1" w:rsidRDefault="00CA7401">
      <w:pPr>
        <w:numPr>
          <w:ilvl w:val="0"/>
          <w:numId w:val="12"/>
        </w:numPr>
        <w:ind w:right="107" w:hanging="360"/>
      </w:pPr>
      <w:r>
        <w:t xml:space="preserve">«Чудо - песенки» сост. Симонов В.И. (изд. « Окарина», Новосибирск, 2007) </w:t>
      </w:r>
    </w:p>
    <w:p w:rsidR="003805C1" w:rsidRDefault="00CA7401">
      <w:pPr>
        <w:spacing w:after="302" w:line="259" w:lineRule="auto"/>
        <w:ind w:left="1134"/>
      </w:pPr>
      <w:r>
        <w:rPr>
          <w:b/>
        </w:rPr>
        <w:t>2.</w:t>
      </w:r>
      <w:r>
        <w:rPr>
          <w:b/>
          <w:i/>
        </w:rPr>
        <w:t>Список рекомендуемой методической литературы</w:t>
      </w:r>
      <w:r>
        <w:t xml:space="preserve"> </w:t>
      </w:r>
    </w:p>
    <w:p w:rsidR="003805C1" w:rsidRDefault="00CA7401">
      <w:pPr>
        <w:numPr>
          <w:ilvl w:val="0"/>
          <w:numId w:val="13"/>
        </w:numPr>
        <w:spacing w:after="18"/>
        <w:ind w:right="107" w:hanging="360"/>
      </w:pPr>
      <w:r>
        <w:t xml:space="preserve">Алексеев А.Д. История фортепианного искусства. М., 1988. </w:t>
      </w:r>
    </w:p>
    <w:p w:rsidR="003805C1" w:rsidRDefault="00CA7401">
      <w:pPr>
        <w:numPr>
          <w:ilvl w:val="0"/>
          <w:numId w:val="13"/>
        </w:numPr>
        <w:spacing w:after="14"/>
        <w:ind w:right="107" w:hanging="360"/>
      </w:pPr>
      <w:r>
        <w:t xml:space="preserve">Булатова Л.Б. Стилевые черты артикуляции в фортепианной музыке XVIII и первой половины XIX вв. М.: Музыка, 1991 </w:t>
      </w:r>
    </w:p>
    <w:p w:rsidR="003805C1" w:rsidRDefault="00CA7401">
      <w:pPr>
        <w:numPr>
          <w:ilvl w:val="0"/>
          <w:numId w:val="13"/>
        </w:numPr>
        <w:spacing w:after="15"/>
        <w:ind w:right="107" w:hanging="360"/>
      </w:pPr>
      <w:r>
        <w:t xml:space="preserve">Вопросы музыкальной педагогики. Вып.2.М., 1980. </w:t>
      </w:r>
    </w:p>
    <w:p w:rsidR="003805C1" w:rsidRDefault="00CA7401">
      <w:pPr>
        <w:numPr>
          <w:ilvl w:val="0"/>
          <w:numId w:val="13"/>
        </w:numPr>
        <w:spacing w:after="13"/>
        <w:ind w:right="107" w:hanging="360"/>
      </w:pPr>
      <w:proofErr w:type="spellStart"/>
      <w:r>
        <w:t>Гайдамович</w:t>
      </w:r>
      <w:proofErr w:type="spellEnd"/>
      <w:r>
        <w:t xml:space="preserve"> Т.А Русское фортепианное трио. История жанра. М.1993 </w:t>
      </w:r>
    </w:p>
    <w:p w:rsidR="003805C1" w:rsidRDefault="00CA7401">
      <w:pPr>
        <w:numPr>
          <w:ilvl w:val="0"/>
          <w:numId w:val="13"/>
        </w:numPr>
        <w:spacing w:after="14"/>
        <w:ind w:right="107" w:hanging="360"/>
      </w:pPr>
      <w:proofErr w:type="spellStart"/>
      <w:r>
        <w:t>Гат</w:t>
      </w:r>
      <w:proofErr w:type="spellEnd"/>
      <w:r>
        <w:t xml:space="preserve"> И. Техника фортепианной игры. - Будапешт, 1973/ </w:t>
      </w:r>
    </w:p>
    <w:p w:rsidR="003805C1" w:rsidRDefault="00CA7401">
      <w:pPr>
        <w:numPr>
          <w:ilvl w:val="0"/>
          <w:numId w:val="13"/>
        </w:numPr>
        <w:spacing w:after="13"/>
        <w:ind w:right="107" w:hanging="360"/>
      </w:pPr>
      <w:r>
        <w:t xml:space="preserve">Гинзбург Л. О работе над музыкальным произведением. - М., 1981. </w:t>
      </w:r>
    </w:p>
    <w:p w:rsidR="003805C1" w:rsidRDefault="00CA7401">
      <w:pPr>
        <w:numPr>
          <w:ilvl w:val="0"/>
          <w:numId w:val="13"/>
        </w:numPr>
        <w:spacing w:after="15"/>
        <w:ind w:right="107" w:hanging="360"/>
      </w:pPr>
      <w:proofErr w:type="spellStart"/>
      <w:r>
        <w:t>Готлиб</w:t>
      </w:r>
      <w:proofErr w:type="spellEnd"/>
      <w:r>
        <w:t xml:space="preserve"> А. Заметки о фортепианном ансамбле, - М., 1973. </w:t>
      </w:r>
    </w:p>
    <w:p w:rsidR="003805C1" w:rsidRDefault="00CA7401">
      <w:pPr>
        <w:numPr>
          <w:ilvl w:val="0"/>
          <w:numId w:val="13"/>
        </w:numPr>
        <w:spacing w:after="14"/>
        <w:ind w:right="107" w:hanging="360"/>
      </w:pPr>
      <w:r>
        <w:t xml:space="preserve">Гофман И. «Фортепианная игра» и «Вопросы и ответы о фортепианной игре» Классика – 21 век. М.,1998. </w:t>
      </w:r>
    </w:p>
    <w:p w:rsidR="003805C1" w:rsidRDefault="00CA7401">
      <w:pPr>
        <w:numPr>
          <w:ilvl w:val="0"/>
          <w:numId w:val="13"/>
        </w:numPr>
        <w:spacing w:after="11"/>
        <w:ind w:right="107" w:hanging="360"/>
      </w:pPr>
      <w:proofErr w:type="spellStart"/>
      <w:r>
        <w:t>Либерман</w:t>
      </w:r>
      <w:proofErr w:type="spellEnd"/>
      <w:r>
        <w:t xml:space="preserve"> Е. Творческая работа пианиста с авторским текстом. М., «Музыка», 1988. </w:t>
      </w:r>
    </w:p>
    <w:p w:rsidR="003805C1" w:rsidRDefault="00CA7401">
      <w:pPr>
        <w:numPr>
          <w:ilvl w:val="0"/>
          <w:numId w:val="13"/>
        </w:numPr>
        <w:spacing w:after="9"/>
        <w:ind w:right="107" w:hanging="360"/>
      </w:pPr>
      <w:proofErr w:type="spellStart"/>
      <w:r>
        <w:t>Малинковская</w:t>
      </w:r>
      <w:proofErr w:type="spellEnd"/>
      <w:r>
        <w:t xml:space="preserve"> А. </w:t>
      </w:r>
      <w:proofErr w:type="spellStart"/>
      <w:r>
        <w:t>Фортепианно</w:t>
      </w:r>
      <w:proofErr w:type="spellEnd"/>
      <w:r>
        <w:t xml:space="preserve"> – исполнительское интонирование. М., «Музыка», 1990. </w:t>
      </w:r>
    </w:p>
    <w:p w:rsidR="003805C1" w:rsidRDefault="00CA7401">
      <w:pPr>
        <w:numPr>
          <w:ilvl w:val="0"/>
          <w:numId w:val="13"/>
        </w:numPr>
        <w:spacing w:after="12"/>
        <w:ind w:right="107" w:hanging="360"/>
      </w:pPr>
      <w:r>
        <w:t>Мастера советской пианистической школы</w:t>
      </w:r>
      <w:proofErr w:type="gramStart"/>
      <w:r>
        <w:t>.-</w:t>
      </w:r>
      <w:proofErr w:type="gramEnd"/>
      <w:r>
        <w:t xml:space="preserve">М.,1954. </w:t>
      </w:r>
    </w:p>
    <w:p w:rsidR="003805C1" w:rsidRDefault="00CA7401">
      <w:pPr>
        <w:numPr>
          <w:ilvl w:val="0"/>
          <w:numId w:val="13"/>
        </w:numPr>
        <w:spacing w:after="16"/>
        <w:ind w:right="107" w:hanging="360"/>
      </w:pPr>
      <w:proofErr w:type="spellStart"/>
      <w:r>
        <w:t>Натансон</w:t>
      </w:r>
      <w:proofErr w:type="spellEnd"/>
      <w:r>
        <w:t xml:space="preserve"> В.А Прошлое русского пианизма. - М ., 1960. </w:t>
      </w:r>
    </w:p>
    <w:p w:rsidR="003805C1" w:rsidRDefault="00CA7401">
      <w:pPr>
        <w:numPr>
          <w:ilvl w:val="0"/>
          <w:numId w:val="13"/>
        </w:numPr>
        <w:spacing w:after="12"/>
        <w:ind w:right="107" w:hanging="360"/>
      </w:pPr>
      <w:r>
        <w:t xml:space="preserve">Нейгауз Г.Г «Об искусстве фортепианной игры». М., 1967 </w:t>
      </w:r>
    </w:p>
    <w:p w:rsidR="003805C1" w:rsidRDefault="00CA7401">
      <w:pPr>
        <w:numPr>
          <w:ilvl w:val="0"/>
          <w:numId w:val="13"/>
        </w:numPr>
        <w:spacing w:after="14"/>
        <w:ind w:right="107" w:hanging="360"/>
      </w:pPr>
      <w:r>
        <w:t xml:space="preserve">Перельман Н.Е « В классе рояля». Л., 1970 </w:t>
      </w:r>
    </w:p>
    <w:p w:rsidR="003805C1" w:rsidRDefault="00CA7401">
      <w:pPr>
        <w:numPr>
          <w:ilvl w:val="0"/>
          <w:numId w:val="13"/>
        </w:numPr>
        <w:spacing w:after="11"/>
        <w:ind w:right="107" w:hanging="360"/>
      </w:pPr>
      <w:proofErr w:type="spellStart"/>
      <w:r>
        <w:t>Савшинский</w:t>
      </w:r>
      <w:proofErr w:type="spellEnd"/>
      <w:r>
        <w:t xml:space="preserve"> С.И. Работа над музыкальным произведением. Л.: </w:t>
      </w:r>
      <w:proofErr w:type="spellStart"/>
      <w:r>
        <w:t>Сов.комп</w:t>
      </w:r>
      <w:proofErr w:type="spellEnd"/>
      <w:r>
        <w:t xml:space="preserve">., 1961 </w:t>
      </w:r>
    </w:p>
    <w:p w:rsidR="003805C1" w:rsidRDefault="00CA7401">
      <w:pPr>
        <w:numPr>
          <w:ilvl w:val="0"/>
          <w:numId w:val="13"/>
        </w:numPr>
        <w:spacing w:after="9"/>
        <w:ind w:right="107" w:hanging="360"/>
      </w:pPr>
      <w:proofErr w:type="spellStart"/>
      <w:r>
        <w:t>Светозарова</w:t>
      </w:r>
      <w:proofErr w:type="spellEnd"/>
      <w:r>
        <w:t xml:space="preserve"> Н., </w:t>
      </w:r>
      <w:proofErr w:type="spellStart"/>
      <w:r>
        <w:t>Кременштейн</w:t>
      </w:r>
      <w:proofErr w:type="spellEnd"/>
      <w:r>
        <w:t xml:space="preserve"> Б. Педализация в процессе обучения игре на фортепиано. М., 1965 </w:t>
      </w:r>
    </w:p>
    <w:p w:rsidR="003805C1" w:rsidRDefault="00CA7401">
      <w:pPr>
        <w:numPr>
          <w:ilvl w:val="0"/>
          <w:numId w:val="13"/>
        </w:numPr>
        <w:spacing w:after="17"/>
        <w:ind w:right="107" w:hanging="360"/>
      </w:pPr>
      <w:proofErr w:type="spellStart"/>
      <w:r>
        <w:t>Тимакин</w:t>
      </w:r>
      <w:proofErr w:type="spellEnd"/>
      <w:r>
        <w:t xml:space="preserve"> Е.М Воспитание пианиста. М., 1989. </w:t>
      </w:r>
    </w:p>
    <w:p w:rsidR="003805C1" w:rsidRDefault="00CA7401">
      <w:pPr>
        <w:numPr>
          <w:ilvl w:val="0"/>
          <w:numId w:val="13"/>
        </w:numPr>
        <w:spacing w:after="9"/>
        <w:ind w:right="107" w:hanging="360"/>
      </w:pPr>
      <w:proofErr w:type="spellStart"/>
      <w:r>
        <w:t>Тимакин</w:t>
      </w:r>
      <w:proofErr w:type="spellEnd"/>
      <w:r>
        <w:t xml:space="preserve"> Е.М. Навыки координации в развитии </w:t>
      </w:r>
      <w:proofErr w:type="spellStart"/>
      <w:r>
        <w:t>пианиста.М</w:t>
      </w:r>
      <w:proofErr w:type="spellEnd"/>
      <w:r>
        <w:t xml:space="preserve">.: </w:t>
      </w:r>
      <w:proofErr w:type="spellStart"/>
      <w:r>
        <w:t>Сов.комп</w:t>
      </w:r>
      <w:proofErr w:type="spellEnd"/>
      <w:r>
        <w:t xml:space="preserve">., 1987 </w:t>
      </w:r>
    </w:p>
    <w:p w:rsidR="003805C1" w:rsidRDefault="00CA7401">
      <w:pPr>
        <w:numPr>
          <w:ilvl w:val="0"/>
          <w:numId w:val="13"/>
        </w:numPr>
        <w:spacing w:after="10"/>
        <w:ind w:right="107" w:hanging="360"/>
      </w:pPr>
      <w:proofErr w:type="spellStart"/>
      <w:r>
        <w:t>Фейгин</w:t>
      </w:r>
      <w:proofErr w:type="spellEnd"/>
      <w:r>
        <w:t xml:space="preserve"> М.Э Воспитание и совершенствование музыканта - педагога.- М., 1973. </w:t>
      </w:r>
    </w:p>
    <w:p w:rsidR="003805C1" w:rsidRDefault="00CA7401">
      <w:pPr>
        <w:numPr>
          <w:ilvl w:val="0"/>
          <w:numId w:val="13"/>
        </w:numPr>
        <w:spacing w:after="21"/>
        <w:ind w:right="107" w:hanging="360"/>
      </w:pPr>
      <w:proofErr w:type="spellStart"/>
      <w:r>
        <w:t>Фейгин</w:t>
      </w:r>
      <w:proofErr w:type="spellEnd"/>
      <w:r>
        <w:t xml:space="preserve"> М. Индивидуальность ученика и искусство педагога. - М., 1975. </w:t>
      </w:r>
    </w:p>
    <w:p w:rsidR="003805C1" w:rsidRDefault="00CA7401">
      <w:pPr>
        <w:numPr>
          <w:ilvl w:val="0"/>
          <w:numId w:val="13"/>
        </w:numPr>
        <w:spacing w:after="0"/>
        <w:ind w:right="107" w:hanging="360"/>
      </w:pPr>
      <w:r>
        <w:t xml:space="preserve">Щапов А. Фортепианный урок в музыкальной школе и училище. М., 1947 </w:t>
      </w:r>
    </w:p>
    <w:p w:rsidR="003805C1" w:rsidRDefault="00CA7401">
      <w:pPr>
        <w:spacing w:after="0" w:line="259" w:lineRule="auto"/>
        <w:ind w:left="562" w:firstLine="0"/>
      </w:pPr>
      <w:r>
        <w:t xml:space="preserve"> </w:t>
      </w:r>
    </w:p>
    <w:sectPr w:rsidR="003805C1">
      <w:headerReference w:type="even" r:id="rId13"/>
      <w:headerReference w:type="default" r:id="rId14"/>
      <w:headerReference w:type="first" r:id="rId15"/>
      <w:pgSz w:w="11906" w:h="16838"/>
      <w:pgMar w:top="1178" w:right="740" w:bottom="1144" w:left="1140" w:header="713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504" w:rsidRDefault="00050504">
      <w:pPr>
        <w:spacing w:after="0" w:line="240" w:lineRule="auto"/>
      </w:pPr>
      <w:r>
        <w:separator/>
      </w:r>
    </w:p>
  </w:endnote>
  <w:endnote w:type="continuationSeparator" w:id="0">
    <w:p w:rsidR="00050504" w:rsidRDefault="00050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CC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504" w:rsidRDefault="00050504">
      <w:pPr>
        <w:spacing w:after="0" w:line="240" w:lineRule="auto"/>
      </w:pPr>
      <w:r>
        <w:separator/>
      </w:r>
    </w:p>
  </w:footnote>
  <w:footnote w:type="continuationSeparator" w:id="0">
    <w:p w:rsidR="00050504" w:rsidRDefault="00050504">
      <w:pPr>
        <w:spacing w:after="0" w:line="240" w:lineRule="auto"/>
      </w:pPr>
      <w:r>
        <w:continuationSeparator/>
      </w:r>
    </w:p>
  </w:footnote>
  <w:footnote w:id="1">
    <w:p w:rsidR="00260D40" w:rsidRPr="000F328F" w:rsidRDefault="00260D40" w:rsidP="00260D40">
      <w:pPr>
        <w:rPr>
          <w:sz w:val="22"/>
        </w:rPr>
      </w:pPr>
      <w:r w:rsidRPr="000F328F">
        <w:rPr>
          <w:rStyle w:val="a6"/>
          <w:sz w:val="22"/>
        </w:rPr>
        <w:footnoteRef/>
      </w:r>
    </w:p>
    <w:p w:rsidR="00260D40" w:rsidRPr="00A6223A" w:rsidRDefault="00260D40" w:rsidP="00260D40">
      <w:pPr>
        <w:pStyle w:val="12"/>
        <w:pageBreakBefore/>
        <w:jc w:val="both"/>
        <w:rPr>
          <w:rFonts w:ascii="Times New Roman" w:hAnsi="Times New Roman" w:cs="Times New Roman"/>
          <w:lang w:val="ru-RU"/>
        </w:rPr>
      </w:pPr>
      <w:r>
        <w:rPr>
          <w:rStyle w:val="11"/>
        </w:rPr>
        <w:tab/>
      </w:r>
      <w:r>
        <w:rPr>
          <w:rStyle w:val="11"/>
          <w:lang w:val="ru-RU"/>
        </w:rPr>
        <w:t xml:space="preserve"> </w:t>
      </w:r>
      <w:r w:rsidRPr="00A6223A">
        <w:rPr>
          <w:rFonts w:ascii="Times New Roman" w:hAnsi="Times New Roman" w:cs="Times New Roman"/>
          <w:lang w:val="ru-RU"/>
        </w:rPr>
        <w:t>Консультации по ансамблю являются дополнительным учебным временем для подготовки учащихся к  контрольным урокам, зачетам, экзаменам, конкурсам и т.д.</w:t>
      </w:r>
    </w:p>
    <w:p w:rsidR="00260D40" w:rsidRPr="006117CF" w:rsidRDefault="00260D40" w:rsidP="00260D40">
      <w:pPr>
        <w:pStyle w:val="a8"/>
        <w:rPr>
          <w:lang w:val="ru-RU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1F8" w:rsidRDefault="00F701F8">
    <w:pPr>
      <w:spacing w:after="0" w:line="259" w:lineRule="auto"/>
      <w:ind w:left="0" w:right="10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2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</w:t>
    </w:r>
  </w:p>
  <w:p w:rsidR="00F701F8" w:rsidRDefault="00F701F8">
    <w:pPr>
      <w:spacing w:after="0" w:line="259" w:lineRule="auto"/>
      <w:ind w:left="562" w:firstLine="0"/>
    </w:pPr>
    <w:r>
      <w:rPr>
        <w:rFonts w:ascii="Arial" w:eastAsia="Arial" w:hAnsi="Arial" w:cs="Arial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1F8" w:rsidRDefault="00F701F8">
    <w:pPr>
      <w:spacing w:after="0" w:line="259" w:lineRule="auto"/>
      <w:ind w:left="0" w:right="106" w:firstLine="0"/>
      <w:jc w:val="right"/>
    </w:pPr>
  </w:p>
  <w:p w:rsidR="00F701F8" w:rsidRDefault="00F701F8">
    <w:pPr>
      <w:spacing w:after="0" w:line="259" w:lineRule="auto"/>
      <w:ind w:left="562" w:firstLine="0"/>
    </w:pPr>
    <w:r>
      <w:rPr>
        <w:rFonts w:ascii="Arial" w:eastAsia="Arial" w:hAnsi="Arial" w:cs="Arial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1F8" w:rsidRDefault="00F701F8">
    <w:pPr>
      <w:spacing w:after="0" w:line="259" w:lineRule="auto"/>
      <w:ind w:left="0" w:right="10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2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</w:t>
    </w:r>
  </w:p>
  <w:p w:rsidR="00F701F8" w:rsidRDefault="00F701F8">
    <w:pPr>
      <w:spacing w:after="0" w:line="259" w:lineRule="auto"/>
      <w:ind w:left="562" w:firstLine="0"/>
    </w:pPr>
    <w:r>
      <w:rPr>
        <w:rFonts w:ascii="Arial" w:eastAsia="Arial" w:hAnsi="Arial" w:cs="Arial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21998"/>
    <w:multiLevelType w:val="hybridMultilevel"/>
    <w:tmpl w:val="3EFCDE78"/>
    <w:lvl w:ilvl="0" w:tplc="56BCD800">
      <w:start w:val="1"/>
      <w:numFmt w:val="decimal"/>
      <w:lvlText w:val="%1."/>
      <w:lvlJc w:val="left"/>
      <w:pPr>
        <w:ind w:left="1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882FA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DE2C5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AA2BA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08FE3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6AC29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EE56E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0EFE4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8E363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3CF430C"/>
    <w:multiLevelType w:val="hybridMultilevel"/>
    <w:tmpl w:val="D8A600AA"/>
    <w:lvl w:ilvl="0" w:tplc="F83EF2FE">
      <w:start w:val="1"/>
      <w:numFmt w:val="decimal"/>
      <w:lvlText w:val="%1."/>
      <w:lvlJc w:val="left"/>
      <w:pPr>
        <w:ind w:left="1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FE08B2">
      <w:start w:val="1"/>
      <w:numFmt w:val="lowerLetter"/>
      <w:lvlText w:val="%2"/>
      <w:lvlJc w:val="left"/>
      <w:pPr>
        <w:ind w:left="1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F6F676">
      <w:start w:val="1"/>
      <w:numFmt w:val="lowerRoman"/>
      <w:lvlText w:val="%3"/>
      <w:lvlJc w:val="left"/>
      <w:pPr>
        <w:ind w:left="1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BE97E4">
      <w:start w:val="1"/>
      <w:numFmt w:val="decimal"/>
      <w:lvlText w:val="%4"/>
      <w:lvlJc w:val="left"/>
      <w:pPr>
        <w:ind w:left="2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F8FB5E">
      <w:start w:val="1"/>
      <w:numFmt w:val="lowerLetter"/>
      <w:lvlText w:val="%5"/>
      <w:lvlJc w:val="left"/>
      <w:pPr>
        <w:ind w:left="3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5243B0">
      <w:start w:val="1"/>
      <w:numFmt w:val="lowerRoman"/>
      <w:lvlText w:val="%6"/>
      <w:lvlJc w:val="left"/>
      <w:pPr>
        <w:ind w:left="4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08CCDE">
      <w:start w:val="1"/>
      <w:numFmt w:val="decimal"/>
      <w:lvlText w:val="%7"/>
      <w:lvlJc w:val="left"/>
      <w:pPr>
        <w:ind w:left="4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6652D0">
      <w:start w:val="1"/>
      <w:numFmt w:val="lowerLetter"/>
      <w:lvlText w:val="%8"/>
      <w:lvlJc w:val="left"/>
      <w:pPr>
        <w:ind w:left="5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92D124">
      <w:start w:val="1"/>
      <w:numFmt w:val="lowerRoman"/>
      <w:lvlText w:val="%9"/>
      <w:lvlJc w:val="left"/>
      <w:pPr>
        <w:ind w:left="6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4B233BE"/>
    <w:multiLevelType w:val="hybridMultilevel"/>
    <w:tmpl w:val="677A3090"/>
    <w:lvl w:ilvl="0" w:tplc="66C29604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3498B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3469E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688E0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DCE20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EA9B1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84850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F8D98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AC078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D754F74"/>
    <w:multiLevelType w:val="hybridMultilevel"/>
    <w:tmpl w:val="94CAAFDC"/>
    <w:lvl w:ilvl="0" w:tplc="32D0CBD4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148BB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20827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CE1F4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80C92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AA6E7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549A0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3AB62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7C144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06B61BE"/>
    <w:multiLevelType w:val="hybridMultilevel"/>
    <w:tmpl w:val="286873EA"/>
    <w:lvl w:ilvl="0" w:tplc="5DB8CACC">
      <w:start w:val="1"/>
      <w:numFmt w:val="decimal"/>
      <w:lvlText w:val="%1."/>
      <w:lvlJc w:val="left"/>
      <w:pPr>
        <w:ind w:left="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6460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12ED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56D7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BC1C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B65E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9421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22FC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1600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0AB67AD"/>
    <w:multiLevelType w:val="hybridMultilevel"/>
    <w:tmpl w:val="67FE0578"/>
    <w:lvl w:ilvl="0" w:tplc="33581F4E">
      <w:start w:val="1"/>
      <w:numFmt w:val="decimal"/>
      <w:lvlText w:val="%1."/>
      <w:lvlJc w:val="left"/>
      <w:pPr>
        <w:ind w:left="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AA16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DEB6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467C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E048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10A3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C062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96B5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2223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BC96A5F"/>
    <w:multiLevelType w:val="hybridMultilevel"/>
    <w:tmpl w:val="2FEE1F4E"/>
    <w:lvl w:ilvl="0" w:tplc="6AEC5C2E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3878F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5C523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8C128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2CB12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A2883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D60CB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C6607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1EFD3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D60683C"/>
    <w:multiLevelType w:val="hybridMultilevel"/>
    <w:tmpl w:val="1C74D81E"/>
    <w:lvl w:ilvl="0" w:tplc="85766AF6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9852D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A04D1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40597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6E2C4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FE3B4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C0DA7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CC100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9A9A4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39C1BC7"/>
    <w:multiLevelType w:val="hybridMultilevel"/>
    <w:tmpl w:val="9BF0C7C6"/>
    <w:lvl w:ilvl="0" w:tplc="B1465C4C">
      <w:start w:val="38"/>
      <w:numFmt w:val="decimal"/>
      <w:lvlText w:val="%1."/>
      <w:lvlJc w:val="left"/>
      <w:pPr>
        <w:ind w:left="1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E6F70E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0C60E6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9229CA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F6D426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A471DC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C46206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6C7640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E20F2C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5D31445"/>
    <w:multiLevelType w:val="hybridMultilevel"/>
    <w:tmpl w:val="AC7823C2"/>
    <w:lvl w:ilvl="0" w:tplc="48568CE6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34EE1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52E17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16AC6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3AD93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3C624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1019A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BC9DE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EA863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A160CD8"/>
    <w:multiLevelType w:val="hybridMultilevel"/>
    <w:tmpl w:val="C80E588E"/>
    <w:lvl w:ilvl="0" w:tplc="AB74099C">
      <w:start w:val="1"/>
      <w:numFmt w:val="decimal"/>
      <w:lvlText w:val="%1."/>
      <w:lvlJc w:val="left"/>
      <w:pPr>
        <w:ind w:left="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D88A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44A4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0A14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8E89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A47F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325F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2602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7633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AAB70D4"/>
    <w:multiLevelType w:val="hybridMultilevel"/>
    <w:tmpl w:val="94B6ADC8"/>
    <w:lvl w:ilvl="0" w:tplc="78A60B9C">
      <w:start w:val="1"/>
      <w:numFmt w:val="decimal"/>
      <w:lvlText w:val="%1."/>
      <w:lvlJc w:val="left"/>
      <w:pPr>
        <w:ind w:left="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2A44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B2E9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3E20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A806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4E80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3AE4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86A6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A4F6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6457E98"/>
    <w:multiLevelType w:val="hybridMultilevel"/>
    <w:tmpl w:val="A55E8EC4"/>
    <w:lvl w:ilvl="0" w:tplc="5EE020B0">
      <w:start w:val="1"/>
      <w:numFmt w:val="decimal"/>
      <w:lvlText w:val="%1."/>
      <w:lvlJc w:val="left"/>
      <w:pPr>
        <w:ind w:left="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E05E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1497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8E04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4EDE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A082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FA55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1E8D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0CC4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11"/>
  </w:num>
  <w:num w:numId="3">
    <w:abstractNumId w:val="4"/>
  </w:num>
  <w:num w:numId="4">
    <w:abstractNumId w:val="10"/>
  </w:num>
  <w:num w:numId="5">
    <w:abstractNumId w:val="9"/>
  </w:num>
  <w:num w:numId="6">
    <w:abstractNumId w:val="2"/>
  </w:num>
  <w:num w:numId="7">
    <w:abstractNumId w:val="7"/>
  </w:num>
  <w:num w:numId="8">
    <w:abstractNumId w:val="6"/>
  </w:num>
  <w:num w:numId="9">
    <w:abstractNumId w:val="3"/>
  </w:num>
  <w:num w:numId="10">
    <w:abstractNumId w:val="5"/>
  </w:num>
  <w:num w:numId="11">
    <w:abstractNumId w:val="1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5C1"/>
    <w:rsid w:val="00050504"/>
    <w:rsid w:val="00260D40"/>
    <w:rsid w:val="00291D19"/>
    <w:rsid w:val="00325658"/>
    <w:rsid w:val="003805C1"/>
    <w:rsid w:val="00427037"/>
    <w:rsid w:val="00434024"/>
    <w:rsid w:val="005470D0"/>
    <w:rsid w:val="0055744A"/>
    <w:rsid w:val="00567689"/>
    <w:rsid w:val="006233C9"/>
    <w:rsid w:val="006C2B2A"/>
    <w:rsid w:val="0077308E"/>
    <w:rsid w:val="008A1D7C"/>
    <w:rsid w:val="00951770"/>
    <w:rsid w:val="00990BE1"/>
    <w:rsid w:val="009A4312"/>
    <w:rsid w:val="00A93F47"/>
    <w:rsid w:val="00C4773E"/>
    <w:rsid w:val="00CA7401"/>
    <w:rsid w:val="00E50E32"/>
    <w:rsid w:val="00F44E99"/>
    <w:rsid w:val="00F54185"/>
    <w:rsid w:val="00F701F8"/>
    <w:rsid w:val="00F93E17"/>
    <w:rsid w:val="00FA16D8"/>
    <w:rsid w:val="00FA4E48"/>
    <w:rsid w:val="00FC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92" w:line="270" w:lineRule="auto"/>
      <w:ind w:left="572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85" w:line="271" w:lineRule="auto"/>
      <w:ind w:left="231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styleId="a3">
    <w:name w:val="Table Grid"/>
    <w:basedOn w:val="a1"/>
    <w:uiPriority w:val="39"/>
    <w:rsid w:val="00F70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60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D40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11">
    <w:name w:val="Знак сноски1"/>
    <w:rsid w:val="00260D40"/>
    <w:rPr>
      <w:vertAlign w:val="superscript"/>
    </w:rPr>
  </w:style>
  <w:style w:type="character" w:customStyle="1" w:styleId="a6">
    <w:name w:val="Символ сноски"/>
    <w:rsid w:val="00260D40"/>
  </w:style>
  <w:style w:type="character" w:styleId="a7">
    <w:name w:val="footnote reference"/>
    <w:rsid w:val="00260D40"/>
    <w:rPr>
      <w:vertAlign w:val="superscript"/>
    </w:rPr>
  </w:style>
  <w:style w:type="paragraph" w:customStyle="1" w:styleId="Body1">
    <w:name w:val="Body 1"/>
    <w:rsid w:val="00260D40"/>
    <w:pPr>
      <w:suppressAutoHyphens/>
      <w:spacing w:after="0" w:line="240" w:lineRule="auto"/>
    </w:pPr>
    <w:rPr>
      <w:rFonts w:ascii="Helvetica" w:eastAsia="ヒラギノ角ゴ Pro W3" w:hAnsi="Helvetica" w:cs="Mangal"/>
      <w:color w:val="000000"/>
      <w:kern w:val="1"/>
      <w:sz w:val="24"/>
      <w:szCs w:val="24"/>
      <w:lang w:val="en-US" w:eastAsia="hi-IN" w:bidi="hi-IN"/>
    </w:rPr>
  </w:style>
  <w:style w:type="paragraph" w:customStyle="1" w:styleId="12">
    <w:name w:val="Текст сноски1"/>
    <w:basedOn w:val="a"/>
    <w:rsid w:val="00260D40"/>
    <w:pPr>
      <w:suppressAutoHyphens/>
      <w:spacing w:after="0" w:line="240" w:lineRule="auto"/>
      <w:ind w:left="0" w:firstLine="0"/>
    </w:pPr>
    <w:rPr>
      <w:rFonts w:ascii="Arial" w:eastAsia="SimSun" w:hAnsi="Arial" w:cs="Mangal"/>
      <w:color w:val="auto"/>
      <w:kern w:val="1"/>
      <w:sz w:val="20"/>
      <w:szCs w:val="20"/>
      <w:lang w:val="en-US" w:eastAsia="hi-IN" w:bidi="hi-IN"/>
    </w:rPr>
  </w:style>
  <w:style w:type="paragraph" w:styleId="a8">
    <w:name w:val="footnote text"/>
    <w:basedOn w:val="a"/>
    <w:link w:val="a9"/>
    <w:rsid w:val="00260D40"/>
    <w:pPr>
      <w:suppressLineNumbers/>
      <w:suppressAutoHyphens/>
      <w:spacing w:after="0" w:line="240" w:lineRule="auto"/>
      <w:ind w:left="283" w:hanging="283"/>
    </w:pPr>
    <w:rPr>
      <w:rFonts w:ascii="Arial" w:eastAsia="SimSun" w:hAnsi="Arial" w:cs="Mangal"/>
      <w:color w:val="auto"/>
      <w:kern w:val="1"/>
      <w:sz w:val="20"/>
      <w:szCs w:val="20"/>
      <w:lang w:val="en-US" w:eastAsia="hi-IN" w:bidi="hi-IN"/>
    </w:rPr>
  </w:style>
  <w:style w:type="character" w:customStyle="1" w:styleId="a9">
    <w:name w:val="Текст сноски Знак"/>
    <w:basedOn w:val="a0"/>
    <w:link w:val="a8"/>
    <w:rsid w:val="00260D40"/>
    <w:rPr>
      <w:rFonts w:ascii="Arial" w:eastAsia="SimSun" w:hAnsi="Arial" w:cs="Mangal"/>
      <w:kern w:val="1"/>
      <w:sz w:val="20"/>
      <w:szCs w:val="20"/>
      <w:lang w:val="en-US" w:eastAsia="hi-IN" w:bidi="hi-IN"/>
    </w:rPr>
  </w:style>
  <w:style w:type="paragraph" w:customStyle="1" w:styleId="13">
    <w:name w:val="Абзац списка1"/>
    <w:basedOn w:val="a"/>
    <w:rsid w:val="00260D40"/>
    <w:pPr>
      <w:suppressAutoHyphens/>
      <w:spacing w:after="0" w:line="240" w:lineRule="auto"/>
      <w:ind w:left="720" w:firstLine="0"/>
    </w:pPr>
    <w:rPr>
      <w:rFonts w:ascii="Arial" w:eastAsia="SimSun" w:hAnsi="Arial" w:cs="Mangal"/>
      <w:color w:val="auto"/>
      <w:kern w:val="1"/>
      <w:sz w:val="24"/>
      <w:szCs w:val="24"/>
      <w:lang w:val="en-US" w:eastAsia="hi-IN" w:bidi="hi-IN"/>
    </w:rPr>
  </w:style>
  <w:style w:type="paragraph" w:customStyle="1" w:styleId="14">
    <w:name w:val="Без интервала1"/>
    <w:rsid w:val="00260D40"/>
    <w:pPr>
      <w:widowControl w:val="0"/>
      <w:suppressAutoHyphens/>
      <w:spacing w:after="0" w:line="240" w:lineRule="auto"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styleId="aa">
    <w:name w:val="footer"/>
    <w:basedOn w:val="a"/>
    <w:link w:val="ab"/>
    <w:uiPriority w:val="99"/>
    <w:unhideWhenUsed/>
    <w:rsid w:val="006C2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C2B2A"/>
    <w:rPr>
      <w:rFonts w:ascii="Times New Roman" w:eastAsia="Times New Roman" w:hAnsi="Times New Roman" w:cs="Times New Roman"/>
      <w:color w:val="00000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92" w:line="270" w:lineRule="auto"/>
      <w:ind w:left="572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85" w:line="271" w:lineRule="auto"/>
      <w:ind w:left="231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styleId="a3">
    <w:name w:val="Table Grid"/>
    <w:basedOn w:val="a1"/>
    <w:uiPriority w:val="39"/>
    <w:rsid w:val="00F70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60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D40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11">
    <w:name w:val="Знак сноски1"/>
    <w:rsid w:val="00260D40"/>
    <w:rPr>
      <w:vertAlign w:val="superscript"/>
    </w:rPr>
  </w:style>
  <w:style w:type="character" w:customStyle="1" w:styleId="a6">
    <w:name w:val="Символ сноски"/>
    <w:rsid w:val="00260D40"/>
  </w:style>
  <w:style w:type="character" w:styleId="a7">
    <w:name w:val="footnote reference"/>
    <w:rsid w:val="00260D40"/>
    <w:rPr>
      <w:vertAlign w:val="superscript"/>
    </w:rPr>
  </w:style>
  <w:style w:type="paragraph" w:customStyle="1" w:styleId="Body1">
    <w:name w:val="Body 1"/>
    <w:rsid w:val="00260D40"/>
    <w:pPr>
      <w:suppressAutoHyphens/>
      <w:spacing w:after="0" w:line="240" w:lineRule="auto"/>
    </w:pPr>
    <w:rPr>
      <w:rFonts w:ascii="Helvetica" w:eastAsia="ヒラギノ角ゴ Pro W3" w:hAnsi="Helvetica" w:cs="Mangal"/>
      <w:color w:val="000000"/>
      <w:kern w:val="1"/>
      <w:sz w:val="24"/>
      <w:szCs w:val="24"/>
      <w:lang w:val="en-US" w:eastAsia="hi-IN" w:bidi="hi-IN"/>
    </w:rPr>
  </w:style>
  <w:style w:type="paragraph" w:customStyle="1" w:styleId="12">
    <w:name w:val="Текст сноски1"/>
    <w:basedOn w:val="a"/>
    <w:rsid w:val="00260D40"/>
    <w:pPr>
      <w:suppressAutoHyphens/>
      <w:spacing w:after="0" w:line="240" w:lineRule="auto"/>
      <w:ind w:left="0" w:firstLine="0"/>
    </w:pPr>
    <w:rPr>
      <w:rFonts w:ascii="Arial" w:eastAsia="SimSun" w:hAnsi="Arial" w:cs="Mangal"/>
      <w:color w:val="auto"/>
      <w:kern w:val="1"/>
      <w:sz w:val="20"/>
      <w:szCs w:val="20"/>
      <w:lang w:val="en-US" w:eastAsia="hi-IN" w:bidi="hi-IN"/>
    </w:rPr>
  </w:style>
  <w:style w:type="paragraph" w:styleId="a8">
    <w:name w:val="footnote text"/>
    <w:basedOn w:val="a"/>
    <w:link w:val="a9"/>
    <w:rsid w:val="00260D40"/>
    <w:pPr>
      <w:suppressLineNumbers/>
      <w:suppressAutoHyphens/>
      <w:spacing w:after="0" w:line="240" w:lineRule="auto"/>
      <w:ind w:left="283" w:hanging="283"/>
    </w:pPr>
    <w:rPr>
      <w:rFonts w:ascii="Arial" w:eastAsia="SimSun" w:hAnsi="Arial" w:cs="Mangal"/>
      <w:color w:val="auto"/>
      <w:kern w:val="1"/>
      <w:sz w:val="20"/>
      <w:szCs w:val="20"/>
      <w:lang w:val="en-US" w:eastAsia="hi-IN" w:bidi="hi-IN"/>
    </w:rPr>
  </w:style>
  <w:style w:type="character" w:customStyle="1" w:styleId="a9">
    <w:name w:val="Текст сноски Знак"/>
    <w:basedOn w:val="a0"/>
    <w:link w:val="a8"/>
    <w:rsid w:val="00260D40"/>
    <w:rPr>
      <w:rFonts w:ascii="Arial" w:eastAsia="SimSun" w:hAnsi="Arial" w:cs="Mangal"/>
      <w:kern w:val="1"/>
      <w:sz w:val="20"/>
      <w:szCs w:val="20"/>
      <w:lang w:val="en-US" w:eastAsia="hi-IN" w:bidi="hi-IN"/>
    </w:rPr>
  </w:style>
  <w:style w:type="paragraph" w:customStyle="1" w:styleId="13">
    <w:name w:val="Абзац списка1"/>
    <w:basedOn w:val="a"/>
    <w:rsid w:val="00260D40"/>
    <w:pPr>
      <w:suppressAutoHyphens/>
      <w:spacing w:after="0" w:line="240" w:lineRule="auto"/>
      <w:ind w:left="720" w:firstLine="0"/>
    </w:pPr>
    <w:rPr>
      <w:rFonts w:ascii="Arial" w:eastAsia="SimSun" w:hAnsi="Arial" w:cs="Mangal"/>
      <w:color w:val="auto"/>
      <w:kern w:val="1"/>
      <w:sz w:val="24"/>
      <w:szCs w:val="24"/>
      <w:lang w:val="en-US" w:eastAsia="hi-IN" w:bidi="hi-IN"/>
    </w:rPr>
  </w:style>
  <w:style w:type="paragraph" w:customStyle="1" w:styleId="14">
    <w:name w:val="Без интервала1"/>
    <w:rsid w:val="00260D40"/>
    <w:pPr>
      <w:widowControl w:val="0"/>
      <w:suppressAutoHyphens/>
      <w:spacing w:after="0" w:line="240" w:lineRule="auto"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styleId="aa">
    <w:name w:val="footer"/>
    <w:basedOn w:val="a"/>
    <w:link w:val="ab"/>
    <w:uiPriority w:val="99"/>
    <w:unhideWhenUsed/>
    <w:rsid w:val="006C2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C2B2A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5299</Words>
  <Characters>30206</Characters>
  <Application>Microsoft Office Word</Application>
  <DocSecurity>0</DocSecurity>
  <Lines>251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25</vt:i4>
      </vt:variant>
    </vt:vector>
  </HeadingPairs>
  <TitlesOfParts>
    <vt:vector size="26" baseType="lpstr">
      <vt:lpstr/>
      <vt:lpstr>ОБЩЕОБРАЗОВАТЕЛЬНАЯ ПРОГРАММА В ОБЛАСТИ МУЗЫКАЛЬНОГО ИСКУССТВА «ФОРТЕПИАНО»</vt:lpstr>
      <vt:lpstr>II. Содержание учебного предмета </vt:lpstr>
      <vt:lpstr>III. Требования к уровню подготовки обучающихся</vt:lpstr>
      <vt:lpstr>IV. Формы и методы контроля, система оценок </vt:lpstr>
      <vt:lpstr>V. Методическое обеспечение учебного процесса </vt:lpstr>
      <vt:lpstr>3.Объем учебного времени, предусмотренный учебным планом образовательного учрежд</vt:lpstr>
      <vt:lpstr/>
      <vt:lpstr>Таблица №1 </vt:lpstr>
      <vt:lpstr>Образовательные </vt:lpstr>
      <vt:lpstr>Развивающие </vt:lpstr>
      <vt:lpstr>Воспитательные </vt:lpstr>
      <vt:lpstr>8. Описание материально-технических условий реализации учебного предмета «Ансамб</vt:lpstr>
      <vt:lpstr>II. Содержание учебного предмета «Ансамбль» </vt:lpstr>
      <vt:lpstr>Таблица № 2 </vt:lpstr>
      <vt:lpstr>2.Требования по годам обучения </vt:lpstr>
      <vt:lpstr>4 класс (1 год обучения) </vt:lpstr>
      <vt:lpstr>5 класс (2 год обучения) </vt:lpstr>
      <vt:lpstr>6 класс (3 год обучения) </vt:lpstr>
      <vt:lpstr>7 класс (4 год обучения) </vt:lpstr>
      <vt:lpstr>9 класс </vt:lpstr>
      <vt:lpstr>Примерный рекомендуемый репертуарный список </vt:lpstr>
      <vt:lpstr>III. Требования к уровню подготовки обучающихся </vt:lpstr>
      <vt:lpstr>IV. Формы и методы контроля, система оценок </vt:lpstr>
      <vt:lpstr>V. Методическое обеспечение учебного процесса </vt:lpstr>
      <vt:lpstr>2. Рекомендации по организации самостоятельной работы обучающихся </vt:lpstr>
    </vt:vector>
  </TitlesOfParts>
  <Company/>
  <LinksUpToDate>false</LinksUpToDate>
  <CharactersWithSpaces>35435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Нужина Ю.А.</cp:lastModifiedBy>
  <cp:revision>25</cp:revision>
  <cp:lastPrinted>2021-06-18T09:54:00Z</cp:lastPrinted>
  <dcterms:created xsi:type="dcterms:W3CDTF">2021-06-07T17:21:00Z</dcterms:created>
  <dcterms:modified xsi:type="dcterms:W3CDTF">2021-06-22T08:38:00Z</dcterms:modified>
</cp:coreProperties>
</file>